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F1" w:rsidRDefault="009E1C40" w:rsidP="00647BF1">
      <w:pPr>
        <w:pStyle w:val="Style6"/>
        <w:widowControl/>
        <w:spacing w:line="240" w:lineRule="exact"/>
        <w:ind w:left="30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-108585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7BF1" w:rsidRDefault="00647BF1" w:rsidP="00647BF1">
      <w:pPr>
        <w:pStyle w:val="Style6"/>
        <w:widowControl/>
        <w:spacing w:line="240" w:lineRule="exact"/>
        <w:ind w:left="302"/>
        <w:rPr>
          <w:sz w:val="20"/>
          <w:szCs w:val="20"/>
        </w:rPr>
      </w:pPr>
    </w:p>
    <w:p w:rsidR="00647BF1" w:rsidRPr="00647BF1" w:rsidRDefault="00647BF1" w:rsidP="00647BF1">
      <w:pPr>
        <w:pStyle w:val="Style6"/>
        <w:widowControl/>
        <w:spacing w:line="240" w:lineRule="exact"/>
        <w:ind w:left="302"/>
        <w:rPr>
          <w:sz w:val="20"/>
          <w:szCs w:val="20"/>
        </w:rPr>
      </w:pPr>
    </w:p>
    <w:p w:rsidR="00647BF1" w:rsidRPr="00647BF1" w:rsidRDefault="00647BF1" w:rsidP="00647BF1">
      <w:pPr>
        <w:pStyle w:val="4"/>
        <w:jc w:val="center"/>
        <w:rPr>
          <w:rFonts w:ascii="Times New Roman" w:eastAsiaTheme="minorEastAsia" w:hAnsi="Times New Roman"/>
        </w:rPr>
      </w:pPr>
      <w:r w:rsidRPr="00647BF1">
        <w:rPr>
          <w:rFonts w:ascii="Times New Roman" w:eastAsiaTheme="minorEastAsia" w:hAnsi="Times New Roman"/>
        </w:rPr>
        <w:t>АДМИНИСТРАЦИЯ КУБАНСКОГО СЕЛЬСКОГО ПОСЕЛЕНИЯ</w:t>
      </w:r>
    </w:p>
    <w:p w:rsidR="00647BF1" w:rsidRPr="00647BF1" w:rsidRDefault="00647BF1" w:rsidP="00647BF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7BF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47BF1" w:rsidRPr="00647BF1" w:rsidRDefault="00647BF1" w:rsidP="00647BF1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47BF1" w:rsidRDefault="00647BF1" w:rsidP="00647BF1">
      <w:pPr>
        <w:pStyle w:val="4"/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>ПОСТАНОВЛЕНИЕ</w:t>
      </w:r>
    </w:p>
    <w:p w:rsidR="00647BF1" w:rsidRDefault="00647BF1" w:rsidP="00647BF1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</w:t>
      </w:r>
    </w:p>
    <w:p w:rsidR="00647BF1" w:rsidRPr="00647BF1" w:rsidRDefault="00703EF9" w:rsidP="009E1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BF1" w:rsidRPr="00647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14.11.2017</w:t>
      </w:r>
      <w:r w:rsidR="00647BF1" w:rsidRPr="00647BF1">
        <w:rPr>
          <w:rFonts w:ascii="Times New Roman" w:hAnsi="Times New Roman" w:cs="Times New Roman"/>
          <w:sz w:val="28"/>
          <w:szCs w:val="28"/>
        </w:rPr>
        <w:t xml:space="preserve">  </w:t>
      </w:r>
      <w:r w:rsidR="00647B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7BF1" w:rsidRPr="00647BF1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B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  <w:r w:rsidR="00647BF1" w:rsidRPr="00647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F1" w:rsidRDefault="00647BF1" w:rsidP="00647BF1">
      <w:pPr>
        <w:pStyle w:val="Style1"/>
        <w:widowControl/>
        <w:spacing w:before="62" w:line="317" w:lineRule="exact"/>
        <w:jc w:val="center"/>
        <w:rPr>
          <w:rStyle w:val="FontStyle48"/>
          <w:sz w:val="28"/>
          <w:szCs w:val="28"/>
        </w:rPr>
      </w:pPr>
      <w:r>
        <w:rPr>
          <w:sz w:val="26"/>
          <w:szCs w:val="26"/>
        </w:rPr>
        <w:t>ст. Кубанская</w:t>
      </w:r>
    </w:p>
    <w:p w:rsidR="00900B4B" w:rsidRDefault="00C93907" w:rsidP="00900B4B">
      <w:r>
        <w:rPr>
          <w:sz w:val="28"/>
          <w:szCs w:val="28"/>
        </w:rPr>
        <w:t xml:space="preserve">                                                                      </w:t>
      </w:r>
    </w:p>
    <w:p w:rsidR="00E02D8C" w:rsidRDefault="00E02D8C" w:rsidP="00900B4B"/>
    <w:p w:rsidR="00F3069A" w:rsidRPr="00F3069A" w:rsidRDefault="00F3069A" w:rsidP="00F3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9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069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F4384" w:rsidRPr="00DF0AA2" w:rsidRDefault="00D87EBA" w:rsidP="00D87EBA">
      <w:pPr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sub_1"/>
      <w:r w:rsidRPr="006F4384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среды» </w:t>
      </w:r>
    </w:p>
    <w:p w:rsidR="00E02D8C" w:rsidRPr="003C4365" w:rsidRDefault="00E02D8C" w:rsidP="00A80B62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91D66" w:rsidRPr="00D87EBA" w:rsidRDefault="00DE4FA9" w:rsidP="00D87EBA">
      <w:pPr>
        <w:ind w:firstLine="709"/>
        <w:rPr>
          <w:b/>
          <w:sz w:val="28"/>
          <w:szCs w:val="28"/>
        </w:rPr>
      </w:pPr>
      <w:r w:rsidRPr="00DE4FA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№169</w:t>
      </w:r>
      <w:r w:rsidRPr="00DE4F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E4FA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DE4FA9">
        <w:rPr>
          <w:rFonts w:ascii="Times New Roman" w:hAnsi="Times New Roman" w:cs="Times New Roman"/>
          <w:b/>
          <w:sz w:val="28"/>
          <w:szCs w:val="28"/>
        </w:rPr>
        <w:t>»</w:t>
      </w:r>
      <w:r w:rsidRPr="00DE4FA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6647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 города и создания комфортной и эстетической территории жизнедеятельности населения в рамках реализации муниципальной программы </w:t>
      </w:r>
      <w:r w:rsidR="00574064" w:rsidRPr="00D87EBA">
        <w:rPr>
          <w:rFonts w:ascii="Times New Roman" w:hAnsi="Times New Roman" w:cs="Times New Roman"/>
          <w:sz w:val="28"/>
          <w:szCs w:val="28"/>
        </w:rPr>
        <w:t>«</w:t>
      </w:r>
      <w:r w:rsidR="00D87EBA" w:rsidRPr="00D87EBA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среды»</w:t>
      </w:r>
      <w:r w:rsidR="00D87EBA" w:rsidRPr="009B6647">
        <w:rPr>
          <w:rFonts w:ascii="Times New Roman" w:eastAsia="Calibri" w:hAnsi="Times New Roman" w:cs="Times New Roman"/>
          <w:sz w:val="28"/>
          <w:szCs w:val="28"/>
        </w:rPr>
        <w:t>,</w:t>
      </w:r>
      <w:r w:rsidR="00D87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DB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3C4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7BF1">
        <w:rPr>
          <w:rStyle w:val="FontStyle42"/>
          <w:sz w:val="28"/>
          <w:szCs w:val="28"/>
        </w:rPr>
        <w:t>Кубанского сельского поселения Апшеронского района</w:t>
      </w:r>
      <w:r w:rsidR="007E74FF">
        <w:rPr>
          <w:rFonts w:ascii="Times New Roman" w:hAnsi="Times New Roman" w:cs="Times New Roman"/>
          <w:sz w:val="28"/>
          <w:szCs w:val="28"/>
        </w:rPr>
        <w:t xml:space="preserve"> </w:t>
      </w:r>
      <w:r w:rsidR="00DF0AA2">
        <w:rPr>
          <w:rFonts w:ascii="Times New Roman" w:hAnsi="Times New Roman" w:cs="Times New Roman"/>
          <w:sz w:val="28"/>
          <w:szCs w:val="28"/>
        </w:rPr>
        <w:t xml:space="preserve">от </w:t>
      </w:r>
      <w:r w:rsidR="00A60B28">
        <w:rPr>
          <w:rFonts w:ascii="Times New Roman" w:hAnsi="Times New Roman" w:cs="Times New Roman"/>
          <w:sz w:val="28"/>
          <w:szCs w:val="28"/>
        </w:rPr>
        <w:t>13.10.2017 года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 № </w:t>
      </w:r>
      <w:r w:rsidR="00A60B28">
        <w:rPr>
          <w:rFonts w:ascii="Times New Roman" w:hAnsi="Times New Roman" w:cs="Times New Roman"/>
          <w:sz w:val="28"/>
          <w:szCs w:val="28"/>
        </w:rPr>
        <w:t>139</w:t>
      </w:r>
      <w:r w:rsidR="009B2383">
        <w:rPr>
          <w:rFonts w:ascii="Times New Roman" w:hAnsi="Times New Roman" w:cs="Times New Roman"/>
          <w:sz w:val="28"/>
          <w:szCs w:val="28"/>
        </w:rPr>
        <w:t>,</w:t>
      </w:r>
      <w:r w:rsidR="009B6647">
        <w:rPr>
          <w:rFonts w:ascii="Times New Roman" w:hAnsi="Times New Roman" w:cs="Times New Roman"/>
          <w:sz w:val="28"/>
          <w:szCs w:val="28"/>
        </w:rPr>
        <w:t xml:space="preserve"> </w:t>
      </w:r>
      <w:r w:rsidR="00491D66" w:rsidRPr="00491D66">
        <w:rPr>
          <w:rFonts w:ascii="Times New Roman" w:hAnsi="Times New Roman" w:cs="Times New Roman"/>
          <w:spacing w:val="55"/>
          <w:sz w:val="28"/>
          <w:szCs w:val="28"/>
        </w:rPr>
        <w:t>постановляю:</w:t>
      </w:r>
    </w:p>
    <w:p w:rsidR="00BE3DB8" w:rsidRPr="00BE3DB8" w:rsidRDefault="00BE3DB8" w:rsidP="007E74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DF0AA2">
        <w:rPr>
          <w:rFonts w:ascii="Times New Roman" w:hAnsi="Times New Roman" w:cs="Times New Roman"/>
          <w:sz w:val="28"/>
          <w:szCs w:val="28"/>
        </w:rPr>
        <w:t xml:space="preserve"> </w:t>
      </w:r>
      <w:r w:rsidR="00F521E8" w:rsidRPr="00F521E8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7E74FF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DF0AA2" w:rsidRPr="00D87EBA">
        <w:rPr>
          <w:rFonts w:ascii="Times New Roman" w:hAnsi="Times New Roman" w:cs="Times New Roman"/>
          <w:sz w:val="28"/>
          <w:szCs w:val="28"/>
        </w:rPr>
        <w:t>«</w:t>
      </w:r>
      <w:r w:rsidR="00DF0AA2" w:rsidRPr="00D87EBA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</w:t>
      </w:r>
      <w:r w:rsidR="007E74FF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5A1A2E" w:rsidRPr="00774DA8" w:rsidRDefault="005A1A2E" w:rsidP="005A1A2E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4FF">
        <w:rPr>
          <w:rFonts w:ascii="Times New Roman" w:hAnsi="Times New Roman" w:cs="Times New Roman"/>
          <w:sz w:val="28"/>
          <w:szCs w:val="28"/>
        </w:rPr>
        <w:t>2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Pr="008B6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2664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Апшеронс</w:t>
      </w:r>
      <w:r w:rsidRPr="008B6AB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2664">
        <w:rPr>
          <w:rFonts w:ascii="Times New Roman" w:hAnsi="Times New Roman" w:cs="Times New Roman"/>
          <w:sz w:val="28"/>
          <w:szCs w:val="28"/>
        </w:rPr>
        <w:t>Кубанского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Апшеронс</w:t>
      </w:r>
      <w:r w:rsidRPr="008B6ABF">
        <w:rPr>
          <w:rFonts w:ascii="Times New Roman" w:hAnsi="Times New Roman" w:cs="Times New Roman"/>
          <w:sz w:val="28"/>
          <w:szCs w:val="28"/>
        </w:rPr>
        <w:t xml:space="preserve">кого района в информационно –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</w:p>
    <w:p w:rsidR="0070038C" w:rsidRPr="008B6ABF" w:rsidRDefault="007E74FF" w:rsidP="00700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38C" w:rsidRPr="008B6AB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038C" w:rsidRPr="008B6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38C" w:rsidRPr="008B6A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47BF1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ЖКХ </w:t>
      </w:r>
      <w:proofErr w:type="spellStart"/>
      <w:r w:rsidR="00647BF1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="00647BF1">
        <w:rPr>
          <w:rFonts w:ascii="Times New Roman" w:hAnsi="Times New Roman" w:cs="Times New Roman"/>
          <w:sz w:val="28"/>
          <w:szCs w:val="28"/>
        </w:rPr>
        <w:t xml:space="preserve"> А.Ю.</w:t>
      </w:r>
      <w:r w:rsidR="0070038C">
        <w:rPr>
          <w:rFonts w:ascii="Times New Roman" w:hAnsi="Times New Roman" w:cs="Times New Roman"/>
          <w:sz w:val="28"/>
          <w:szCs w:val="28"/>
        </w:rPr>
        <w:t>.</w:t>
      </w:r>
    </w:p>
    <w:p w:rsidR="0070038C" w:rsidRPr="008B6ABF" w:rsidRDefault="007E74FF" w:rsidP="0070038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0038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7BF1" w:rsidRPr="00647BF1">
        <w:rPr>
          <w:sz w:val="28"/>
          <w:szCs w:val="28"/>
        </w:rPr>
        <w:t xml:space="preserve"> </w:t>
      </w:r>
      <w:r w:rsidR="00647BF1" w:rsidRPr="00406617">
        <w:rPr>
          <w:rStyle w:val="FontStyle42"/>
          <w:sz w:val="28"/>
          <w:szCs w:val="28"/>
        </w:rPr>
        <w:t xml:space="preserve">Постановление вступает в силу со дня официального </w:t>
      </w:r>
      <w:r w:rsidR="00647BF1">
        <w:rPr>
          <w:rStyle w:val="FontStyle42"/>
          <w:sz w:val="28"/>
          <w:szCs w:val="28"/>
        </w:rPr>
        <w:t>обнародования</w:t>
      </w:r>
      <w:r w:rsidR="00647BF1" w:rsidRPr="00406617">
        <w:rPr>
          <w:rStyle w:val="FontStyle42"/>
          <w:sz w:val="28"/>
          <w:szCs w:val="28"/>
        </w:rPr>
        <w:t>.</w:t>
      </w:r>
    </w:p>
    <w:bookmarkEnd w:id="0"/>
    <w:p w:rsidR="0074365B" w:rsidRDefault="0074365B" w:rsidP="00660CFE">
      <w:pPr>
        <w:pStyle w:val="a6"/>
        <w:rPr>
          <w:rFonts w:ascii="Times New Roman" w:hAnsi="Times New Roman"/>
          <w:sz w:val="28"/>
        </w:rPr>
      </w:pPr>
    </w:p>
    <w:p w:rsidR="00647BF1" w:rsidRDefault="00BC281D" w:rsidP="00DF0AA2">
      <w:pPr>
        <w:pStyle w:val="a6"/>
        <w:rPr>
          <w:rStyle w:val="FontStyle42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660CFE"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47BF1" w:rsidRPr="00647BF1">
        <w:rPr>
          <w:sz w:val="28"/>
          <w:szCs w:val="28"/>
        </w:rPr>
        <w:t xml:space="preserve"> </w:t>
      </w:r>
      <w:proofErr w:type="gramStart"/>
      <w:r w:rsidR="00647BF1">
        <w:rPr>
          <w:rStyle w:val="FontStyle42"/>
          <w:sz w:val="28"/>
          <w:szCs w:val="28"/>
        </w:rPr>
        <w:t>Кубанского</w:t>
      </w:r>
      <w:proofErr w:type="gramEnd"/>
      <w:r w:rsidR="00647BF1">
        <w:rPr>
          <w:rStyle w:val="FontStyle42"/>
          <w:sz w:val="28"/>
          <w:szCs w:val="28"/>
        </w:rPr>
        <w:t xml:space="preserve"> </w:t>
      </w:r>
    </w:p>
    <w:p w:rsidR="00647BF1" w:rsidRDefault="00647BF1" w:rsidP="00DF0AA2">
      <w:pPr>
        <w:pStyle w:val="a6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сельского поселения </w:t>
      </w:r>
    </w:p>
    <w:p w:rsidR="00647BF1" w:rsidRDefault="00647BF1" w:rsidP="00647BF1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Апшеронского района                                                                     И.М. </w:t>
      </w:r>
      <w:proofErr w:type="spellStart"/>
      <w:r>
        <w:rPr>
          <w:rStyle w:val="FontStyle42"/>
          <w:sz w:val="28"/>
          <w:szCs w:val="28"/>
        </w:rPr>
        <w:t>Триполец</w:t>
      </w:r>
      <w:proofErr w:type="spellEnd"/>
      <w:r w:rsidR="00DF0AA2">
        <w:rPr>
          <w:rFonts w:ascii="Times New Roman" w:hAnsi="Times New Roman"/>
          <w:sz w:val="28"/>
          <w:szCs w:val="28"/>
        </w:rPr>
        <w:t xml:space="preserve">  </w:t>
      </w:r>
      <w:r w:rsidR="002C5188" w:rsidRPr="002C5188">
        <w:rPr>
          <w:rFonts w:ascii="Times New Roman" w:hAnsi="Times New Roman"/>
          <w:sz w:val="28"/>
          <w:szCs w:val="28"/>
        </w:rPr>
        <w:t xml:space="preserve"> </w:t>
      </w:r>
    </w:p>
    <w:p w:rsidR="00647BF1" w:rsidRDefault="00647BF1" w:rsidP="00647BF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60B28" w:rsidRDefault="00A60B28" w:rsidP="00647BF1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F0AA2" w:rsidRPr="00647BF1" w:rsidRDefault="002C5188" w:rsidP="00647BF1">
      <w:pPr>
        <w:pStyle w:val="a6"/>
        <w:ind w:left="4820"/>
        <w:jc w:val="center"/>
        <w:rPr>
          <w:rFonts w:ascii="Times New Roman" w:hAnsi="Times New Roman"/>
          <w:sz w:val="28"/>
        </w:rPr>
      </w:pPr>
      <w:r w:rsidRPr="002C5188">
        <w:rPr>
          <w:rFonts w:ascii="Times New Roman" w:hAnsi="Times New Roman"/>
          <w:sz w:val="28"/>
          <w:szCs w:val="28"/>
        </w:rPr>
        <w:lastRenderedPageBreak/>
        <w:t>ПРИЛОЖЕНИЕ</w:t>
      </w:r>
      <w:bookmarkStart w:id="1" w:name="_GoBack"/>
      <w:bookmarkEnd w:id="1"/>
    </w:p>
    <w:p w:rsidR="00647BF1" w:rsidRDefault="002C5188" w:rsidP="00647BF1">
      <w:pPr>
        <w:ind w:left="4820" w:firstLine="0"/>
        <w:jc w:val="center"/>
        <w:rPr>
          <w:rStyle w:val="FontStyle42"/>
          <w:sz w:val="28"/>
          <w:szCs w:val="28"/>
        </w:rPr>
      </w:pPr>
      <w:proofErr w:type="gramStart"/>
      <w:r w:rsidRPr="002C51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</w:t>
      </w:r>
      <w:r w:rsidR="00DF0A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C51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0A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BF1">
        <w:rPr>
          <w:rStyle w:val="FontStyle42"/>
          <w:sz w:val="28"/>
          <w:szCs w:val="28"/>
        </w:rPr>
        <w:t>Кубанского сельского поселения Апшеронского района</w:t>
      </w:r>
    </w:p>
    <w:p w:rsidR="002C5188" w:rsidRPr="00647BF1" w:rsidRDefault="002C5188" w:rsidP="00647BF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188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______________№________</w:t>
      </w:r>
      <w:r w:rsidRPr="002C5188">
        <w:rPr>
          <w:rFonts w:ascii="Times New Roman" w:hAnsi="Times New Roman" w:cs="Times New Roman"/>
          <w:b/>
          <w:color w:val="FFFFFF"/>
          <w:sz w:val="28"/>
          <w:szCs w:val="28"/>
        </w:rPr>
        <w:t>Е</w:t>
      </w:r>
      <w:proofErr w:type="spellEnd"/>
      <w:proofErr w:type="gramEnd"/>
    </w:p>
    <w:p w:rsidR="002C5188" w:rsidRPr="002C5188" w:rsidRDefault="002C5188" w:rsidP="00647BF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rPr>
          <w:rFonts w:ascii="Times New Roman" w:hAnsi="Times New Roman" w:cs="Times New Roman"/>
          <w:sz w:val="28"/>
          <w:szCs w:val="28"/>
        </w:rPr>
      </w:pPr>
    </w:p>
    <w:p w:rsidR="00647BF1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2C5188" w:rsidRPr="002C5188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</w:t>
      </w:r>
    </w:p>
    <w:p w:rsidR="00DF0AA2" w:rsidRPr="00DF0AA2" w:rsidRDefault="002C5188" w:rsidP="00DF0AA2">
      <w:pPr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направляемых на выполнение минимального, дополнительного перечней работ по благоустройству дворовых территорий  в рамках муниципальной программы </w:t>
      </w:r>
      <w:r w:rsidR="00DF0AA2" w:rsidRPr="00DF0AA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</w:t>
      </w:r>
    </w:p>
    <w:p w:rsidR="002C5188" w:rsidRPr="002C5188" w:rsidRDefault="002C5188" w:rsidP="002C51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188" w:rsidRPr="002C5188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5188" w:rsidRPr="002C5188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widowControl/>
        <w:numPr>
          <w:ilvl w:val="1"/>
          <w:numId w:val="1"/>
        </w:numPr>
        <w:ind w:left="0" w:firstLine="742"/>
        <w:rPr>
          <w:rFonts w:ascii="Times New Roman" w:hAnsi="Times New Roman" w:cs="Times New Roman"/>
          <w:sz w:val="28"/>
          <w:szCs w:val="28"/>
        </w:rPr>
      </w:pPr>
      <w:proofErr w:type="gramStart"/>
      <w:r w:rsidRPr="002C5188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47BF1">
        <w:rPr>
          <w:rStyle w:val="FontStyle42"/>
          <w:sz w:val="28"/>
          <w:szCs w:val="28"/>
        </w:rPr>
        <w:t>Кубанского сельского поселения Апшеронского района</w:t>
      </w:r>
      <w:r w:rsidRPr="002C5188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указанных работ.</w:t>
      </w:r>
    </w:p>
    <w:p w:rsidR="002C5188" w:rsidRPr="002C5188" w:rsidRDefault="002C5188" w:rsidP="002C5188">
      <w:pPr>
        <w:widowControl/>
        <w:numPr>
          <w:ilvl w:val="1"/>
          <w:numId w:val="1"/>
        </w:numPr>
        <w:ind w:left="14" w:firstLine="742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C5188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2C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2C5188" w:rsidRPr="002C5188" w:rsidRDefault="002C5188" w:rsidP="002C5188">
      <w:pPr>
        <w:ind w:left="14" w:firstLine="706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2C5188" w:rsidRDefault="002C5188" w:rsidP="00DF0A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C5188" w:rsidRPr="002C5188" w:rsidRDefault="002C5188" w:rsidP="002C5188">
      <w:pPr>
        <w:widowControl/>
        <w:numPr>
          <w:ilvl w:val="1"/>
          <w:numId w:val="1"/>
        </w:numPr>
        <w:ind w:left="14" w:firstLine="756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2C5188">
        <w:rPr>
          <w:rFonts w:ascii="Times New Roman" w:hAnsi="Times New Roman" w:cs="Times New Roman"/>
          <w:sz w:val="28"/>
          <w:szCs w:val="28"/>
        </w:rPr>
        <w:t>финансового</w:t>
      </w:r>
      <w:r w:rsidRPr="002C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2C5188" w:rsidRPr="002C5188" w:rsidRDefault="002C5188" w:rsidP="002C5188">
      <w:pPr>
        <w:ind w:left="28" w:firstLine="728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- </w:t>
      </w:r>
      <w:r w:rsidRPr="002C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2C5188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2C5188" w:rsidRDefault="002C5188" w:rsidP="00DF0AA2">
      <w:pPr>
        <w:pStyle w:val="ConsPlusNormal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Краснодарского края.</w:t>
      </w:r>
    </w:p>
    <w:p w:rsidR="002C5188" w:rsidRPr="002C5188" w:rsidRDefault="002C5188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2.Порядок трудового и (или) финансового участия заинтересованных лиц</w:t>
      </w:r>
    </w:p>
    <w:p w:rsidR="002C5188" w:rsidRPr="002C5188" w:rsidRDefault="002C5188" w:rsidP="002C5188">
      <w:pPr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C5188">
        <w:rPr>
          <w:rStyle w:val="apple-converted-space"/>
          <w:color w:val="000000"/>
          <w:sz w:val="28"/>
          <w:szCs w:val="28"/>
        </w:rPr>
        <w:t xml:space="preserve">2.1. </w:t>
      </w:r>
      <w:proofErr w:type="gramStart"/>
      <w:r w:rsidRPr="002C5188">
        <w:rPr>
          <w:rStyle w:val="apple-converted-space"/>
          <w:color w:val="000000"/>
          <w:sz w:val="28"/>
          <w:szCs w:val="28"/>
        </w:rPr>
        <w:t xml:space="preserve">Организация финансового участия, </w:t>
      </w:r>
      <w:r w:rsidRPr="002C5188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Краснодарского  края формирования городской среды, </w:t>
      </w:r>
      <w:r w:rsidRPr="002C5188">
        <w:rPr>
          <w:rStyle w:val="apple-converted-space"/>
          <w:color w:val="000000"/>
          <w:sz w:val="28"/>
          <w:szCs w:val="28"/>
        </w:rPr>
        <w:t xml:space="preserve"> в случае принятия соответствующего решения</w:t>
      </w:r>
      <w:r w:rsidRPr="002C5188">
        <w:rPr>
          <w:sz w:val="28"/>
          <w:szCs w:val="28"/>
        </w:rPr>
        <w:t xml:space="preserve"> органом государственной власти Краснодарского края.</w:t>
      </w:r>
      <w:proofErr w:type="gramEnd"/>
    </w:p>
    <w:p w:rsidR="002C5188" w:rsidRPr="002C5188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C5188">
        <w:rPr>
          <w:rStyle w:val="apple-converted-space"/>
          <w:color w:val="000000"/>
          <w:sz w:val="28"/>
          <w:szCs w:val="28"/>
        </w:rPr>
        <w:t xml:space="preserve">2.2. </w:t>
      </w:r>
      <w:proofErr w:type="gramStart"/>
      <w:r w:rsidRPr="002C5188">
        <w:rPr>
          <w:rStyle w:val="apple-converted-space"/>
          <w:color w:val="000000"/>
          <w:sz w:val="28"/>
          <w:szCs w:val="28"/>
        </w:rPr>
        <w:t xml:space="preserve">Организация трудового участия, </w:t>
      </w:r>
      <w:r w:rsidRPr="002C5188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государственной программой Краснодарского края формирования городской среды,</w:t>
      </w:r>
      <w:r w:rsidRPr="002C5188">
        <w:rPr>
          <w:rStyle w:val="apple-converted-space"/>
          <w:color w:val="000000"/>
          <w:sz w:val="28"/>
          <w:szCs w:val="28"/>
        </w:rPr>
        <w:t xml:space="preserve"> в случае принятия соответствующего решения</w:t>
      </w:r>
      <w:r w:rsidRPr="002C5188">
        <w:rPr>
          <w:sz w:val="28"/>
          <w:szCs w:val="28"/>
        </w:rPr>
        <w:t xml:space="preserve"> органом государственной власти Краснодарского края.</w:t>
      </w:r>
      <w:proofErr w:type="gramEnd"/>
    </w:p>
    <w:p w:rsidR="002C5188" w:rsidRPr="002C5188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2C5188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2C5188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2C5188" w:rsidRPr="002C5188" w:rsidRDefault="002C5188" w:rsidP="002C5188">
      <w:pPr>
        <w:ind w:left="74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5188" w:rsidRPr="002C5188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2C5188" w:rsidRPr="002C5188" w:rsidRDefault="002C5188" w:rsidP="002C5188">
      <w:pPr>
        <w:ind w:left="742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</w:t>
      </w:r>
      <w:r w:rsidR="00647BF1">
        <w:rPr>
          <w:rStyle w:val="FontStyle42"/>
          <w:sz w:val="28"/>
          <w:szCs w:val="28"/>
        </w:rPr>
        <w:t>Кубанского сельского поселения Апшеронского района</w:t>
      </w:r>
      <w:r w:rsidR="00647BF1" w:rsidRPr="002C5188">
        <w:rPr>
          <w:rFonts w:ascii="Times New Roman" w:hAnsi="Times New Roman" w:cs="Times New Roman"/>
          <w:sz w:val="28"/>
          <w:szCs w:val="28"/>
        </w:rPr>
        <w:t xml:space="preserve"> </w:t>
      </w:r>
      <w:r w:rsidRPr="002C5188">
        <w:rPr>
          <w:rFonts w:ascii="Times New Roman" w:hAnsi="Times New Roman" w:cs="Times New Roman"/>
          <w:sz w:val="28"/>
          <w:szCs w:val="28"/>
        </w:rPr>
        <w:t xml:space="preserve">(далее - администрация) в </w:t>
      </w:r>
      <w:r w:rsidRPr="002C5188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Краснодарскому краю. 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3.2. Администрация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3.4. Администрация обеспечивает: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учет поступающих от заинтересованных лиц денежных сре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2C5188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</w:rPr>
      </w:pPr>
      <w:r w:rsidRPr="002C5188">
        <w:rPr>
          <w:rFonts w:ascii="Times New Roman" w:hAnsi="Times New Roman" w:cs="Times New Roman"/>
          <w:sz w:val="28"/>
          <w:szCs w:val="28"/>
        </w:rPr>
        <w:t>-ежемесячное опубликование на официальном сайте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</w:rPr>
      </w:pPr>
      <w:r w:rsidRPr="002C5188">
        <w:rPr>
          <w:rFonts w:ascii="Times New Roman" w:hAnsi="Times New Roman" w:cs="Times New Roman"/>
          <w:sz w:val="28"/>
          <w:szCs w:val="28"/>
        </w:rPr>
        <w:t>-направление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администрацией 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>: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3.7. 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домов. 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2C5188" w:rsidRPr="002C5188" w:rsidRDefault="002C5188" w:rsidP="002C518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4.2. Администрация обеспечивает возврат аккумулированных денежных средств заинтересованным лицам в срок до 31 декабря при условии: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lastRenderedPageBreak/>
        <w:t>- не предоставления заинтересованными лицами доступа к проведению благоустройства на дворовой территории;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47BF1" w:rsidRDefault="00647BF1" w:rsidP="00647BF1">
      <w:pPr>
        <w:pStyle w:val="Style6"/>
        <w:widowControl/>
        <w:spacing w:line="240" w:lineRule="exact"/>
        <w:ind w:right="-1"/>
        <w:jc w:val="left"/>
        <w:rPr>
          <w:sz w:val="20"/>
          <w:szCs w:val="20"/>
        </w:rPr>
      </w:pPr>
      <w:r>
        <w:rPr>
          <w:rStyle w:val="FontStyle42"/>
          <w:sz w:val="28"/>
          <w:szCs w:val="28"/>
        </w:rPr>
        <w:t xml:space="preserve">Ведущий специалист отдела ЖКХ                                                  А.Ю. </w:t>
      </w:r>
      <w:proofErr w:type="spellStart"/>
      <w:r>
        <w:rPr>
          <w:rStyle w:val="FontStyle42"/>
          <w:sz w:val="28"/>
          <w:szCs w:val="28"/>
        </w:rPr>
        <w:t>Дубасов</w:t>
      </w:r>
      <w:proofErr w:type="spellEnd"/>
      <w:r>
        <w:rPr>
          <w:rStyle w:val="FontStyle42"/>
          <w:sz w:val="28"/>
          <w:szCs w:val="28"/>
        </w:rPr>
        <w:t xml:space="preserve"> </w:t>
      </w:r>
    </w:p>
    <w:p w:rsidR="002C5188" w:rsidRPr="00B91B48" w:rsidRDefault="002C5188" w:rsidP="00B91B4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C5188" w:rsidRPr="00B91B48" w:rsidSect="00647BF1">
      <w:headerReference w:type="default" r:id="rId9"/>
      <w:pgSz w:w="11906" w:h="16838"/>
      <w:pgMar w:top="567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0F" w:rsidRDefault="0090690F" w:rsidP="00660CFE">
      <w:r>
        <w:separator/>
      </w:r>
    </w:p>
  </w:endnote>
  <w:endnote w:type="continuationSeparator" w:id="0">
    <w:p w:rsidR="0090690F" w:rsidRDefault="0090690F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0F" w:rsidRDefault="0090690F" w:rsidP="00660CFE">
      <w:r>
        <w:separator/>
      </w:r>
    </w:p>
  </w:footnote>
  <w:footnote w:type="continuationSeparator" w:id="0">
    <w:p w:rsidR="0090690F" w:rsidRDefault="0090690F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7" w:rsidRDefault="003E6887" w:rsidP="0072601C">
    <w:pPr>
      <w:pStyle w:val="a8"/>
      <w:ind w:firstLine="0"/>
      <w:jc w:val="center"/>
    </w:pPr>
  </w:p>
  <w:p w:rsidR="003B0100" w:rsidRDefault="003B01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4B"/>
    <w:rsid w:val="00014F0F"/>
    <w:rsid w:val="00027FAC"/>
    <w:rsid w:val="00040280"/>
    <w:rsid w:val="00042148"/>
    <w:rsid w:val="00051472"/>
    <w:rsid w:val="00074D1A"/>
    <w:rsid w:val="00091D3B"/>
    <w:rsid w:val="0009790C"/>
    <w:rsid w:val="000B199C"/>
    <w:rsid w:val="000B24BF"/>
    <w:rsid w:val="000B4A6B"/>
    <w:rsid w:val="000D7AE7"/>
    <w:rsid w:val="000E01AD"/>
    <w:rsid w:val="001002B8"/>
    <w:rsid w:val="001136CD"/>
    <w:rsid w:val="001266AB"/>
    <w:rsid w:val="001540F3"/>
    <w:rsid w:val="001609B4"/>
    <w:rsid w:val="00162BA0"/>
    <w:rsid w:val="0017066D"/>
    <w:rsid w:val="0018097A"/>
    <w:rsid w:val="00186BEB"/>
    <w:rsid w:val="001A5B91"/>
    <w:rsid w:val="001B213D"/>
    <w:rsid w:val="001C293B"/>
    <w:rsid w:val="001E4EE2"/>
    <w:rsid w:val="001F0C4C"/>
    <w:rsid w:val="001F3105"/>
    <w:rsid w:val="001F3C1F"/>
    <w:rsid w:val="001F4169"/>
    <w:rsid w:val="00205F6B"/>
    <w:rsid w:val="00212BEA"/>
    <w:rsid w:val="00212D01"/>
    <w:rsid w:val="00212FBC"/>
    <w:rsid w:val="0021566E"/>
    <w:rsid w:val="0021651A"/>
    <w:rsid w:val="00234669"/>
    <w:rsid w:val="002413B5"/>
    <w:rsid w:val="00242F5A"/>
    <w:rsid w:val="002466FE"/>
    <w:rsid w:val="002532E2"/>
    <w:rsid w:val="002559A0"/>
    <w:rsid w:val="00256BEF"/>
    <w:rsid w:val="00271923"/>
    <w:rsid w:val="00284ACA"/>
    <w:rsid w:val="002974CE"/>
    <w:rsid w:val="002A7DB2"/>
    <w:rsid w:val="002B4B43"/>
    <w:rsid w:val="002B52BF"/>
    <w:rsid w:val="002B5AE4"/>
    <w:rsid w:val="002C5188"/>
    <w:rsid w:val="002D5790"/>
    <w:rsid w:val="002F7393"/>
    <w:rsid w:val="00311032"/>
    <w:rsid w:val="00362081"/>
    <w:rsid w:val="003A4B2F"/>
    <w:rsid w:val="003B0100"/>
    <w:rsid w:val="003C4365"/>
    <w:rsid w:val="003C4FF2"/>
    <w:rsid w:val="003E6887"/>
    <w:rsid w:val="003F1887"/>
    <w:rsid w:val="003F37E6"/>
    <w:rsid w:val="004000BA"/>
    <w:rsid w:val="00430F4F"/>
    <w:rsid w:val="00433C02"/>
    <w:rsid w:val="00482404"/>
    <w:rsid w:val="004838E6"/>
    <w:rsid w:val="00491D66"/>
    <w:rsid w:val="004B0A67"/>
    <w:rsid w:val="004B6319"/>
    <w:rsid w:val="004D4761"/>
    <w:rsid w:val="004E5A9D"/>
    <w:rsid w:val="004F15E7"/>
    <w:rsid w:val="00526EDC"/>
    <w:rsid w:val="005423FF"/>
    <w:rsid w:val="00551432"/>
    <w:rsid w:val="00563DAD"/>
    <w:rsid w:val="00566AA0"/>
    <w:rsid w:val="005675EE"/>
    <w:rsid w:val="00574064"/>
    <w:rsid w:val="00575F16"/>
    <w:rsid w:val="005866FC"/>
    <w:rsid w:val="00587CE9"/>
    <w:rsid w:val="00592EB9"/>
    <w:rsid w:val="00597D5B"/>
    <w:rsid w:val="005A1A2E"/>
    <w:rsid w:val="005B5831"/>
    <w:rsid w:val="005C564B"/>
    <w:rsid w:val="00627610"/>
    <w:rsid w:val="00627C36"/>
    <w:rsid w:val="00643775"/>
    <w:rsid w:val="00647BF1"/>
    <w:rsid w:val="00657330"/>
    <w:rsid w:val="00660CFE"/>
    <w:rsid w:val="00671622"/>
    <w:rsid w:val="00694D11"/>
    <w:rsid w:val="006A610E"/>
    <w:rsid w:val="006F4384"/>
    <w:rsid w:val="0070038C"/>
    <w:rsid w:val="00703EF9"/>
    <w:rsid w:val="0072601C"/>
    <w:rsid w:val="0074365B"/>
    <w:rsid w:val="007438F9"/>
    <w:rsid w:val="00750271"/>
    <w:rsid w:val="007635D5"/>
    <w:rsid w:val="00786964"/>
    <w:rsid w:val="00795362"/>
    <w:rsid w:val="007A5D15"/>
    <w:rsid w:val="007C0BDE"/>
    <w:rsid w:val="007E74FF"/>
    <w:rsid w:val="007F7494"/>
    <w:rsid w:val="00804F98"/>
    <w:rsid w:val="00806B9D"/>
    <w:rsid w:val="00811220"/>
    <w:rsid w:val="00827C0C"/>
    <w:rsid w:val="0083158C"/>
    <w:rsid w:val="008651C0"/>
    <w:rsid w:val="00867988"/>
    <w:rsid w:val="008712F7"/>
    <w:rsid w:val="0087161B"/>
    <w:rsid w:val="0089007F"/>
    <w:rsid w:val="008A0419"/>
    <w:rsid w:val="008A144B"/>
    <w:rsid w:val="008D6CD3"/>
    <w:rsid w:val="00900B4B"/>
    <w:rsid w:val="0090690F"/>
    <w:rsid w:val="0091589C"/>
    <w:rsid w:val="009174F4"/>
    <w:rsid w:val="00924AAD"/>
    <w:rsid w:val="00927BC8"/>
    <w:rsid w:val="00943010"/>
    <w:rsid w:val="00951D44"/>
    <w:rsid w:val="0095670B"/>
    <w:rsid w:val="0098414C"/>
    <w:rsid w:val="009A17CD"/>
    <w:rsid w:val="009B2383"/>
    <w:rsid w:val="009B6647"/>
    <w:rsid w:val="009D18B6"/>
    <w:rsid w:val="009D32AE"/>
    <w:rsid w:val="009D69E0"/>
    <w:rsid w:val="009E0FF0"/>
    <w:rsid w:val="009E1376"/>
    <w:rsid w:val="009E1C40"/>
    <w:rsid w:val="009E2172"/>
    <w:rsid w:val="00A05165"/>
    <w:rsid w:val="00A07DC7"/>
    <w:rsid w:val="00A136C4"/>
    <w:rsid w:val="00A27575"/>
    <w:rsid w:val="00A5457F"/>
    <w:rsid w:val="00A60B28"/>
    <w:rsid w:val="00A748AF"/>
    <w:rsid w:val="00A80B62"/>
    <w:rsid w:val="00A90878"/>
    <w:rsid w:val="00AC3A8C"/>
    <w:rsid w:val="00AC698D"/>
    <w:rsid w:val="00AD309B"/>
    <w:rsid w:val="00AF3C17"/>
    <w:rsid w:val="00B06EF8"/>
    <w:rsid w:val="00B16B79"/>
    <w:rsid w:val="00B203F0"/>
    <w:rsid w:val="00B30A91"/>
    <w:rsid w:val="00B33574"/>
    <w:rsid w:val="00B72502"/>
    <w:rsid w:val="00B8675C"/>
    <w:rsid w:val="00B91B48"/>
    <w:rsid w:val="00BA0254"/>
    <w:rsid w:val="00BA32F3"/>
    <w:rsid w:val="00BC281D"/>
    <w:rsid w:val="00BE3DB8"/>
    <w:rsid w:val="00BE7EAA"/>
    <w:rsid w:val="00BF1FF8"/>
    <w:rsid w:val="00BF453C"/>
    <w:rsid w:val="00C24BAE"/>
    <w:rsid w:val="00C44DD3"/>
    <w:rsid w:val="00C45E1C"/>
    <w:rsid w:val="00C60FBF"/>
    <w:rsid w:val="00C6627E"/>
    <w:rsid w:val="00C83745"/>
    <w:rsid w:val="00C90424"/>
    <w:rsid w:val="00C90FE1"/>
    <w:rsid w:val="00C93907"/>
    <w:rsid w:val="00C93C4E"/>
    <w:rsid w:val="00CA3A33"/>
    <w:rsid w:val="00CA5DCB"/>
    <w:rsid w:val="00CB005E"/>
    <w:rsid w:val="00CC4B1D"/>
    <w:rsid w:val="00CC6EB8"/>
    <w:rsid w:val="00CD3192"/>
    <w:rsid w:val="00CD4C3B"/>
    <w:rsid w:val="00CF16F9"/>
    <w:rsid w:val="00CF2505"/>
    <w:rsid w:val="00D00D1A"/>
    <w:rsid w:val="00D10339"/>
    <w:rsid w:val="00D26201"/>
    <w:rsid w:val="00D413E2"/>
    <w:rsid w:val="00D55335"/>
    <w:rsid w:val="00D57273"/>
    <w:rsid w:val="00D60818"/>
    <w:rsid w:val="00D66731"/>
    <w:rsid w:val="00D71AE6"/>
    <w:rsid w:val="00D73C1E"/>
    <w:rsid w:val="00D85B42"/>
    <w:rsid w:val="00D87D71"/>
    <w:rsid w:val="00D87EBA"/>
    <w:rsid w:val="00DA061F"/>
    <w:rsid w:val="00DA1724"/>
    <w:rsid w:val="00DB1F83"/>
    <w:rsid w:val="00DB7ECE"/>
    <w:rsid w:val="00DC0B00"/>
    <w:rsid w:val="00DC3567"/>
    <w:rsid w:val="00DD1297"/>
    <w:rsid w:val="00DD7A54"/>
    <w:rsid w:val="00DE4FA9"/>
    <w:rsid w:val="00DF0AA2"/>
    <w:rsid w:val="00DF1023"/>
    <w:rsid w:val="00DF6920"/>
    <w:rsid w:val="00E00B2F"/>
    <w:rsid w:val="00E02D8C"/>
    <w:rsid w:val="00E16399"/>
    <w:rsid w:val="00E16599"/>
    <w:rsid w:val="00E20B18"/>
    <w:rsid w:val="00E24860"/>
    <w:rsid w:val="00E411F6"/>
    <w:rsid w:val="00E41300"/>
    <w:rsid w:val="00E41B85"/>
    <w:rsid w:val="00E43580"/>
    <w:rsid w:val="00E46C19"/>
    <w:rsid w:val="00E65BBC"/>
    <w:rsid w:val="00E672CC"/>
    <w:rsid w:val="00E81032"/>
    <w:rsid w:val="00E94C72"/>
    <w:rsid w:val="00EB6EF7"/>
    <w:rsid w:val="00EC6E60"/>
    <w:rsid w:val="00ED3974"/>
    <w:rsid w:val="00ED7915"/>
    <w:rsid w:val="00EE505C"/>
    <w:rsid w:val="00EF0510"/>
    <w:rsid w:val="00F05DEE"/>
    <w:rsid w:val="00F269CC"/>
    <w:rsid w:val="00F3069A"/>
    <w:rsid w:val="00F30F4A"/>
    <w:rsid w:val="00F521E8"/>
    <w:rsid w:val="00F56EEA"/>
    <w:rsid w:val="00F73C6A"/>
    <w:rsid w:val="00F840F9"/>
    <w:rsid w:val="00FA6A73"/>
    <w:rsid w:val="00FB3D84"/>
    <w:rsid w:val="00FB4987"/>
    <w:rsid w:val="00FC4BA4"/>
    <w:rsid w:val="00F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BF1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47BF1"/>
    <w:rPr>
      <w:rFonts w:ascii="Calibri" w:eastAsia="Times New Roman" w:hAnsi="Calibri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647BF1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647BF1"/>
    <w:pPr>
      <w:spacing w:line="324" w:lineRule="exact"/>
      <w:ind w:firstLine="0"/>
      <w:jc w:val="center"/>
    </w:pPr>
    <w:rPr>
      <w:rFonts w:ascii="Times New Roman" w:eastAsiaTheme="minorEastAsia" w:hAnsi="Times New Roman" w:cs="Times New Roman"/>
    </w:rPr>
  </w:style>
  <w:style w:type="character" w:customStyle="1" w:styleId="FontStyle48">
    <w:name w:val="Font Style48"/>
    <w:basedOn w:val="a0"/>
    <w:uiPriority w:val="99"/>
    <w:rsid w:val="00647BF1"/>
    <w:rPr>
      <w:rFonts w:ascii="Corbel" w:hAnsi="Corbel" w:cs="Corbel" w:hint="default"/>
      <w:b/>
      <w:bCs/>
      <w:sz w:val="10"/>
      <w:szCs w:val="10"/>
    </w:rPr>
  </w:style>
  <w:style w:type="character" w:customStyle="1" w:styleId="FontStyle42">
    <w:name w:val="Font Style42"/>
    <w:basedOn w:val="a0"/>
    <w:uiPriority w:val="99"/>
    <w:rsid w:val="00647BF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269E-FFB2-41DF-9EB8-70A7F301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admoper</cp:lastModifiedBy>
  <cp:revision>16</cp:revision>
  <cp:lastPrinted>2017-02-22T09:34:00Z</cp:lastPrinted>
  <dcterms:created xsi:type="dcterms:W3CDTF">2017-03-09T14:58:00Z</dcterms:created>
  <dcterms:modified xsi:type="dcterms:W3CDTF">2017-11-17T12:44:00Z</dcterms:modified>
</cp:coreProperties>
</file>