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9" w:rsidRPr="00215D19" w:rsidRDefault="00573594" w:rsidP="004546CB">
      <w:pPr>
        <w:widowControl w:val="0"/>
        <w:autoSpaceDE w:val="0"/>
        <w:autoSpaceDN w:val="0"/>
        <w:adjustRightInd w:val="0"/>
        <w:spacing w:after="0" w:line="240" w:lineRule="auto"/>
        <w:ind w:left="3969"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1A0FDA5" wp14:editId="65C7FA3E">
            <wp:simplePos x="0" y="0"/>
            <wp:positionH relativeFrom="column">
              <wp:posOffset>2803525</wp:posOffset>
            </wp:positionH>
            <wp:positionV relativeFrom="paragraph">
              <wp:posOffset>-567055</wp:posOffset>
            </wp:positionV>
            <wp:extent cx="481965" cy="664845"/>
            <wp:effectExtent l="0" t="0" r="0" b="19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D19" w:rsidRPr="00215D19" w:rsidRDefault="00215D19" w:rsidP="00573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КУБАНСКОГО СЕЛЬСКОГО ПОСЕЛЕНИЯ</w:t>
      </w:r>
    </w:p>
    <w:p w:rsidR="00215D19" w:rsidRDefault="00215D19" w:rsidP="00573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437426" w:rsidRPr="00215D19" w:rsidRDefault="00437426" w:rsidP="00573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5D19" w:rsidRPr="00215D19" w:rsidRDefault="00215D19" w:rsidP="00573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5D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5D19" w:rsidRPr="00215D19" w:rsidRDefault="00215D19" w:rsidP="00454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19" w:rsidRPr="00215D19" w:rsidRDefault="00215D19" w:rsidP="004546CB">
      <w:pPr>
        <w:widowControl w:val="0"/>
        <w:shd w:val="clear" w:color="auto" w:fill="FFFFFF"/>
        <w:tabs>
          <w:tab w:val="left" w:leader="underscore" w:pos="3053"/>
          <w:tab w:val="left" w:pos="7238"/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A01D3">
        <w:rPr>
          <w:rFonts w:ascii="Times New Roman" w:eastAsia="Times New Roman" w:hAnsi="Times New Roman" w:cs="Times New Roman"/>
          <w:sz w:val="28"/>
          <w:szCs w:val="20"/>
          <w:lang w:eastAsia="ru-RU"/>
        </w:rPr>
        <w:t>27 июня 2016 года</w:t>
      </w:r>
      <w:r w:rsidRPr="00215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01D3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215D19" w:rsidRPr="00215D19" w:rsidRDefault="00215D19" w:rsidP="00454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A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</w:p>
    <w:p w:rsidR="00573594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3594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15D19" w:rsidRPr="00215D19" w:rsidRDefault="00215D19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D1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по </w:t>
      </w:r>
      <w:r w:rsidR="0074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вопросам </w:t>
      </w: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нормировани</w:t>
      </w:r>
      <w:r w:rsidR="0074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закупок </w:t>
      </w:r>
      <w:r w:rsidR="0074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товаров, работ, услуг </w:t>
      </w: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обеспечения муниципальных нужд </w:t>
      </w:r>
      <w:r w:rsidR="0074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215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A5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Кубанского сельского поселения Апшеронского района</w:t>
      </w:r>
    </w:p>
    <w:p w:rsidR="00573594" w:rsidRDefault="00573594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94" w:rsidRDefault="00573594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19" w:rsidRPr="00215D19" w:rsidRDefault="00215D19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215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4 статьи </w:t>
        </w:r>
      </w:hyperlink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Кубанского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от 14.06.2016 г. №167 «Об утверждении требований к порядку разработки и принятия правовых актов о нормировании </w:t>
      </w:r>
      <w:proofErr w:type="gram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для обеспечения муниципальных нужд Кубанского сельского поселения  Апшеронского района, содержанию указанных актов и обеспечению их исполнения»</w:t>
      </w: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A27" w:rsidRPr="00714B9E" w:rsidRDefault="00A57A27" w:rsidP="004546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совет по 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для обеспечения муниципальных нужд при администрации Кубанского сельского поселения Апшеронского ра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утвердить его состав (</w:t>
      </w:r>
      <w:hyperlink r:id="rId10" w:history="1">
        <w:r w:rsidR="00215D19"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7A27" w:rsidRPr="00714B9E" w:rsidRDefault="00215D19" w:rsidP="0045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proofErr w:type="gram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по 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для обеспечения муниципальных нужд при администрации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27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A57A27"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7A27" w:rsidRDefault="00215D19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7A27"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организационного отдела администрации Кубанского сельского поселения Апшеронского района (</w:t>
      </w:r>
      <w:proofErr w:type="spellStart"/>
      <w:r w:rsidR="00A57A27"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Челокян</w:t>
      </w:r>
      <w:proofErr w:type="spellEnd"/>
      <w:r w:rsidR="00A57A27"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A5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27" w:rsidRPr="00AA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Кубанского сельского поселения Апшеронского района в информационно-телекоммуникационной сети Интернет.</w:t>
      </w:r>
    </w:p>
    <w:p w:rsidR="00A57A27" w:rsidRPr="00714B9E" w:rsidRDefault="00215D19" w:rsidP="0045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57A27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B9E" w:rsidRPr="00714B9E" w:rsidRDefault="00714B9E" w:rsidP="0045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714B9E" w:rsidRDefault="00714B9E" w:rsidP="0045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27" w:rsidRPr="00714B9E" w:rsidRDefault="00A57A27" w:rsidP="0045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Кубанского сельского поселения</w:t>
      </w:r>
    </w:p>
    <w:p w:rsidR="00215D19" w:rsidRPr="00714B9E" w:rsidRDefault="00A57A27" w:rsidP="0045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</w:t>
      </w:r>
      <w:proofErr w:type="spell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И.М.Триполец</w:t>
      </w:r>
      <w:proofErr w:type="spellEnd"/>
      <w:r w:rsidR="00215D19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7A27" w:rsidRPr="00714B9E" w:rsidRDefault="00A57A27" w:rsidP="004546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4546C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 </w:t>
      </w:r>
    </w:p>
    <w:p w:rsidR="00215D19" w:rsidRDefault="00A57A27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6A01D3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01D3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573594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94" w:rsidRPr="00215D19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19" w:rsidRDefault="004546CB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15D19"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общественного совета по 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215D19"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D19"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для обеспечения муниципальных нужд при администрации </w:t>
      </w:r>
      <w:r w:rsidR="00A57A27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</w:p>
    <w:p w:rsidR="00573594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94" w:rsidRPr="00714B9E" w:rsidRDefault="00573594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27" w:rsidRPr="00215D19" w:rsidRDefault="00A57A27" w:rsidP="0045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169"/>
      </w:tblGrid>
      <w:tr w:rsidR="00215D19" w:rsidRPr="00215D19" w:rsidTr="004546CB">
        <w:trPr>
          <w:trHeight w:val="12"/>
        </w:trPr>
        <w:tc>
          <w:tcPr>
            <w:tcW w:w="3186" w:type="dxa"/>
            <w:hideMark/>
          </w:tcPr>
          <w:p w:rsidR="00215D19" w:rsidRPr="00215D19" w:rsidRDefault="00215D19" w:rsidP="0045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hideMark/>
          </w:tcPr>
          <w:p w:rsidR="00215D19" w:rsidRPr="00215D19" w:rsidRDefault="00215D19" w:rsidP="0045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D19" w:rsidRPr="00215D19" w:rsidTr="004546CB">
        <w:tc>
          <w:tcPr>
            <w:tcW w:w="31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Default="00714B9E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</w:t>
            </w:r>
          </w:p>
          <w:p w:rsidR="00215D19" w:rsidRPr="00215D19" w:rsidRDefault="00714B9E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61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Default="00714B9E" w:rsidP="004546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Кубанского сельского поселения Апшеронского района, председатель комиссии (по согласованию)</w:t>
            </w:r>
          </w:p>
          <w:p w:rsidR="00215D19" w:rsidRPr="00215D19" w:rsidRDefault="00215D19" w:rsidP="004546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6CB" w:rsidRPr="00215D19" w:rsidTr="004546CB">
        <w:tc>
          <w:tcPr>
            <w:tcW w:w="31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Pr="00215D19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1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ТОС, секретарь комиссии ст. Кубанской</w:t>
            </w:r>
            <w:r w:rsidR="00F0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215D19" w:rsidRPr="00215D19" w:rsidRDefault="00215D19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6CB" w:rsidRPr="00215D19" w:rsidTr="004546CB">
        <w:tc>
          <w:tcPr>
            <w:tcW w:w="31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6CB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Апресян</w:t>
            </w:r>
          </w:p>
          <w:p w:rsidR="00215D19" w:rsidRPr="00215D19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Толикович</w:t>
            </w:r>
            <w:proofErr w:type="spellEnd"/>
          </w:p>
        </w:tc>
        <w:tc>
          <w:tcPr>
            <w:tcW w:w="61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Default="004546CB" w:rsidP="004546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Кубанского сельского поселения Апшеронского района, (по согласованию)</w:t>
            </w:r>
          </w:p>
          <w:p w:rsidR="00215D19" w:rsidRPr="00215D19" w:rsidRDefault="00215D19" w:rsidP="004546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6CB" w:rsidRPr="00215D19" w:rsidTr="004546CB">
        <w:tc>
          <w:tcPr>
            <w:tcW w:w="31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6CB" w:rsidRPr="00B56A67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Спицын</w:t>
            </w:r>
          </w:p>
          <w:p w:rsidR="00215D19" w:rsidRPr="00215D19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Николаевич</w:t>
            </w:r>
          </w:p>
        </w:tc>
        <w:tc>
          <w:tcPr>
            <w:tcW w:w="61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Pr="00B56A67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МБО</w:t>
            </w:r>
            <w:r w:rsidR="00B56A67" w:rsidRPr="00B5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  <w:r w:rsidRPr="00B5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 № 16 (по согласованию)</w:t>
            </w:r>
          </w:p>
          <w:p w:rsidR="00215D19" w:rsidRPr="00B56A67" w:rsidRDefault="00215D19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D19" w:rsidRPr="00215D19" w:rsidRDefault="00215D19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6CB" w:rsidRPr="00215D19" w:rsidTr="004546CB">
        <w:tc>
          <w:tcPr>
            <w:tcW w:w="31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6CB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Писклов</w:t>
            </w:r>
            <w:proofErr w:type="spellEnd"/>
          </w:p>
          <w:p w:rsidR="00215D19" w:rsidRPr="00215D19" w:rsidRDefault="004546CB" w:rsidP="00454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Григорьевич</w:t>
            </w:r>
          </w:p>
        </w:tc>
        <w:tc>
          <w:tcPr>
            <w:tcW w:w="616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D19" w:rsidRPr="00215D19" w:rsidRDefault="004546CB" w:rsidP="004546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Кубанского сельского поселения Апшеронского района, (по согласованию)</w:t>
            </w:r>
          </w:p>
        </w:tc>
      </w:tr>
    </w:tbl>
    <w:p w:rsidR="00A57A27" w:rsidRPr="00714B9E" w:rsidRDefault="00215D19" w:rsidP="00454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6CB" w:rsidRDefault="004546CB" w:rsidP="00454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Кубанского сельского поселения</w:t>
      </w:r>
    </w:p>
    <w:p w:rsidR="004546CB" w:rsidRDefault="004546CB" w:rsidP="006B5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И.М.Триполец</w:t>
      </w:r>
      <w:proofErr w:type="spellEnd"/>
      <w:r w:rsidR="00215D19" w:rsidRPr="00215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Default="004546CB" w:rsidP="0045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6E" w:rsidRDefault="006B5B6E" w:rsidP="004546CB">
      <w:pPr>
        <w:spacing w:after="0" w:line="240" w:lineRule="auto"/>
        <w:ind w:left="5103" w:hanging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A8" w:rsidRDefault="00276AA8" w:rsidP="004546CB">
      <w:pPr>
        <w:spacing w:after="0" w:line="240" w:lineRule="auto"/>
        <w:ind w:left="5103" w:hanging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A8" w:rsidRDefault="00276AA8" w:rsidP="004546CB">
      <w:pPr>
        <w:spacing w:after="0" w:line="240" w:lineRule="auto"/>
        <w:ind w:left="5103" w:hanging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CB" w:rsidRPr="00714B9E" w:rsidRDefault="006B5B6E" w:rsidP="004546CB">
      <w:pPr>
        <w:spacing w:after="0" w:line="240" w:lineRule="auto"/>
        <w:ind w:left="5103" w:hanging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4546C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4546C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46C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="0045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</w:t>
      </w:r>
      <w:r w:rsidR="004546C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 </w:t>
      </w:r>
    </w:p>
    <w:p w:rsidR="004546CB" w:rsidRPr="00215D19" w:rsidRDefault="004546CB" w:rsidP="004546CB">
      <w:pPr>
        <w:shd w:val="clear" w:color="auto" w:fill="FFFFFF"/>
        <w:spacing w:after="0" w:line="240" w:lineRule="auto"/>
        <w:ind w:left="5103" w:hanging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6A01D3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</w:t>
      </w:r>
      <w:bookmarkStart w:id="0" w:name="_GoBack"/>
      <w:bookmarkEnd w:id="0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01D3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215D19" w:rsidRDefault="00215D19" w:rsidP="00454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94" w:rsidRPr="00215D19" w:rsidRDefault="00573594" w:rsidP="00454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по вопросам нормирования закупок товаров, работ, услуг для обеспечения муниципальных нужд при администрации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</w:p>
    <w:p w:rsidR="007431EE" w:rsidRDefault="007431E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94" w:rsidRPr="007431EE" w:rsidRDefault="00573594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по вопросам нормирования закупок товаров, работ, услуг для обеспечения муниципальных нужд при администрации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общественный совет и администрация муниципального района соответственно) является совещательным и консультативным органом, образуемым для рассмотрения </w:t>
      </w:r>
      <w:hyperlink r:id="rId12" w:history="1"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органами местного самоуправления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</w:t>
      </w:r>
      <w:proofErr w:type="gramEnd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органы) и подведомственными им казенными учреждениями и бюджетными учреждениями для обеспечения муниципальных нужд, принимаемых администрацией муниципального района и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принимаемых муниципальными органами.</w:t>
      </w:r>
      <w:proofErr w:type="gramEnd"/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Общественный совет в своей деятельности руководствуется </w:t>
      </w:r>
      <w:hyperlink r:id="rId13" w:history="1"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hyperlink r:id="rId14" w:history="1"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состав общественного совета входят представители муниципальных органов, в том числе в обязательном порядке не менее двух депутатов Совета депутатов 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общественного совета утверждается бессрочно.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общественного совета носят обязательный характер.</w:t>
      </w:r>
    </w:p>
    <w:p w:rsidR="007431EE" w:rsidRDefault="007431E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6E" w:rsidRDefault="006B5B6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6E" w:rsidRPr="007431EE" w:rsidRDefault="006B5B6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Задачи, функции, права общественного совета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общественного совета являются: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рассмотрение проектов правовых актов, указанных в </w:t>
      </w:r>
      <w:hyperlink w:anchor="Par14" w:history="1"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</w:t>
        </w:r>
        <w:r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«а»</w:t>
        </w:r>
      </w:hyperlink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7" w:history="1">
        <w:r w:rsidRPr="00714B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</w:t>
        </w:r>
        <w:r w:rsidRPr="00743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содержанию указанных актов и обеспечению их исполнения, утвержденных постановлением администрации 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порядку разработки и</w:t>
      </w:r>
      <w:proofErr w:type="gramEnd"/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правовых актов о нормировании в сфере закупок для обеспечения муниципальных нужд </w:t>
      </w:r>
      <w:r w:rsidR="00FA038B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исполнения»;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выработка предложений по доработке проектов правовых актов, указанных в подпункте 2.1.1 пункта 2.1 настоящего положения;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принятие решения о возможности принятия правовых актов, указанных в подпункте 2.1.1 пункта 2.1 настоящего положения.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общественного совета являются: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обсуждение проектов правовых актов, указанных в подпункте 2.1.1 пункта 2.1 настоящего положения;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рассмотрение предложений общественных объединений, юридических и физических лиц, поступивших в муниципальные органы в результате общественного обсуждения в целях осуществления общественного контроля;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подготовка предложений по доработке проектов правовых актов, указанных в подпункте 2.1.1 пункта 2.1 настоящего положения, в том числе с учетом мнения общественных объединений, юридических и физических лиц;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подготовка решения о возможности принятия правовых актов, указанных в подпункте 2.1.1 пункта 2.1 настоящего положения.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Общественный совет вправе: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приглашать на свои заседания представителей муниципальных органов, органов государственной власти, граждан, общественные объединения и объединения юридических лиц;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запрашивать и получать информацию по вопросам нормирования в сфере закупок муниципального органа, необходимую для осуществления возложенных на него функций;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вносить предложения по совершенствованию деятельности муниципального органа по вопросам нормирования в сфере закупок;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создавать рабочие группы;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осуществлять иные полномочия, необходимые для осуществления деятельности общественного совета.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организация деятельности общественного совета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0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проводятся по мере необходимости.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заседаний общественного совета определяется председателем общественного совета.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общественным советом, оформляется протоколом, подписываемым всеми его членами.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протокола или выписка из протокола заседаний общественного совета направляется руководителю муниципального органа, разработавшего и представившего на общественный совет правовой акт, указанный в подпункте 2.1.1 пункта 2.1 настоящего положения.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5E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проектов правовых актов, указанных в подпункте 2.1.1 пункта 2.1 настоящего положения, общественный совет принимает одно из следующих решений: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8"/>
      <w:bookmarkEnd w:id="2"/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4B9E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необходимости доработки проекта правового акта;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4B9E"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 возможности принятия правового акта.</w:t>
      </w:r>
    </w:p>
    <w:p w:rsidR="007431EE" w:rsidRPr="007431EE" w:rsidRDefault="007431EE" w:rsidP="004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6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информационное обеспечение деятельности общественного совета осуществляет администрация </w:t>
      </w:r>
      <w:r w:rsid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74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60" w:rsidRPr="00714B9E" w:rsidRDefault="00FE6960" w:rsidP="0045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9E" w:rsidRPr="00714B9E" w:rsidRDefault="00714B9E" w:rsidP="0045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9E" w:rsidRPr="00714B9E" w:rsidRDefault="00714B9E" w:rsidP="0045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9E" w:rsidRPr="00714B9E" w:rsidRDefault="00714B9E" w:rsidP="0045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Кубанского сельского поселения </w:t>
      </w:r>
    </w:p>
    <w:p w:rsidR="00714B9E" w:rsidRPr="00714B9E" w:rsidRDefault="00714B9E" w:rsidP="00454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      </w:t>
      </w:r>
      <w:proofErr w:type="spellStart"/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</w:t>
      </w:r>
      <w:r w:rsidR="006B5B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иполец</w:t>
      </w:r>
      <w:proofErr w:type="spellEnd"/>
    </w:p>
    <w:sectPr w:rsidR="00714B9E" w:rsidRPr="00714B9E" w:rsidSect="006B5B6E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E" w:rsidRDefault="00313FFE" w:rsidP="006B5B6E">
      <w:pPr>
        <w:spacing w:after="0" w:line="240" w:lineRule="auto"/>
      </w:pPr>
      <w:r>
        <w:separator/>
      </w:r>
    </w:p>
  </w:endnote>
  <w:endnote w:type="continuationSeparator" w:id="0">
    <w:p w:rsidR="00313FFE" w:rsidRDefault="00313FFE" w:rsidP="006B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E" w:rsidRDefault="00313FFE" w:rsidP="006B5B6E">
      <w:pPr>
        <w:spacing w:after="0" w:line="240" w:lineRule="auto"/>
      </w:pPr>
      <w:r>
        <w:separator/>
      </w:r>
    </w:p>
  </w:footnote>
  <w:footnote w:type="continuationSeparator" w:id="0">
    <w:p w:rsidR="00313FFE" w:rsidRDefault="00313FFE" w:rsidP="006B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3BB4"/>
    <w:multiLevelType w:val="hybridMultilevel"/>
    <w:tmpl w:val="081A4596"/>
    <w:lvl w:ilvl="0" w:tplc="A8229ED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D3"/>
    <w:rsid w:val="00215D19"/>
    <w:rsid w:val="00276AA8"/>
    <w:rsid w:val="00313FFE"/>
    <w:rsid w:val="003C5E10"/>
    <w:rsid w:val="00437426"/>
    <w:rsid w:val="004546CB"/>
    <w:rsid w:val="00573594"/>
    <w:rsid w:val="00573B2C"/>
    <w:rsid w:val="00577CD3"/>
    <w:rsid w:val="005A377A"/>
    <w:rsid w:val="006A01D3"/>
    <w:rsid w:val="006B5B6E"/>
    <w:rsid w:val="00714B9E"/>
    <w:rsid w:val="007431EE"/>
    <w:rsid w:val="00884ED3"/>
    <w:rsid w:val="00A57A27"/>
    <w:rsid w:val="00B56A67"/>
    <w:rsid w:val="00BF63E8"/>
    <w:rsid w:val="00F00279"/>
    <w:rsid w:val="00FA038B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A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B6E"/>
  </w:style>
  <w:style w:type="paragraph" w:styleId="a8">
    <w:name w:val="footer"/>
    <w:basedOn w:val="a"/>
    <w:link w:val="a9"/>
    <w:uiPriority w:val="99"/>
    <w:unhideWhenUsed/>
    <w:rsid w:val="006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A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B6E"/>
  </w:style>
  <w:style w:type="paragraph" w:styleId="a8">
    <w:name w:val="footer"/>
    <w:basedOn w:val="a"/>
    <w:link w:val="a9"/>
    <w:uiPriority w:val="99"/>
    <w:unhideWhenUsed/>
    <w:rsid w:val="006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17F6B7608DC9FBF8F602FC49FC3839661E9F504840BA40DAAE72V3p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274396693A20C0D84E3306F25EF6E92C77DEDCDA68F533D85A0A7CDF6DC20AC81966FF7F2606A1bC5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772016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772016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67E82CBA249E6FCC2A0931AB34E79D3BFDEE9C0AF7A93EBEAFD91AA1B1F9BE845AC9E07735813r0bBC" TargetMode="External"/><Relationship Id="rId14" Type="http://schemas.openxmlformats.org/officeDocument/2006/relationships/hyperlink" Target="consultantplus://offline/ref=C317F6B7608DC9FBF8F61CF15F906635651DC6584A16EE14D1A42760B09F8E49V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cp:lastPrinted>2016-06-29T14:31:00Z</cp:lastPrinted>
  <dcterms:created xsi:type="dcterms:W3CDTF">2016-06-29T08:46:00Z</dcterms:created>
  <dcterms:modified xsi:type="dcterms:W3CDTF">2016-07-01T13:33:00Z</dcterms:modified>
</cp:coreProperties>
</file>