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CC" w:rsidRDefault="004269CC" w:rsidP="004269CC">
      <w:pPr>
        <w:pStyle w:val="a3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6D0722" w:rsidRDefault="004269CC" w:rsidP="000408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6D0722" w:rsidRDefault="006D0722" w:rsidP="00040896">
      <w:pPr>
        <w:pStyle w:val="a3"/>
        <w:rPr>
          <w:rFonts w:ascii="Times New Roman" w:hAnsi="Times New Roman"/>
          <w:sz w:val="28"/>
          <w:szCs w:val="28"/>
        </w:rPr>
      </w:pPr>
    </w:p>
    <w:p w:rsidR="004269CC" w:rsidRPr="00040896" w:rsidRDefault="004269CC" w:rsidP="000408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1CE0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-657860</wp:posOffset>
            </wp:positionV>
            <wp:extent cx="487680" cy="600075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1CE0">
        <w:rPr>
          <w:rFonts w:ascii="Times New Roman" w:hAnsi="Times New Roman"/>
          <w:b/>
          <w:sz w:val="28"/>
          <w:szCs w:val="28"/>
        </w:rPr>
        <w:t>АДМИНИСТРАЦИЯ КУБАНСКОГО СЕЛЬСКОГО ПОСЕЛЕНИЯ</w:t>
      </w:r>
    </w:p>
    <w:p w:rsidR="004269CC" w:rsidRDefault="004269CC" w:rsidP="00426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4269CC" w:rsidRDefault="004269CC" w:rsidP="004269CC">
      <w:pPr>
        <w:pStyle w:val="4"/>
        <w:tabs>
          <w:tab w:val="clear" w:pos="864"/>
          <w:tab w:val="num" w:pos="0"/>
        </w:tabs>
        <w:ind w:left="0" w:firstLine="0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269CC" w:rsidRDefault="004269CC" w:rsidP="00426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1CE0">
        <w:rPr>
          <w:rFonts w:ascii="Times New Roman" w:hAnsi="Times New Roman" w:cs="Times New Roman"/>
          <w:sz w:val="28"/>
          <w:szCs w:val="28"/>
        </w:rPr>
        <w:t>05.04.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41C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41C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41CE0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269CC" w:rsidRDefault="004269CC" w:rsidP="00426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ст. Кубанская</w:t>
      </w:r>
    </w:p>
    <w:p w:rsidR="004269CC" w:rsidRDefault="004269CC" w:rsidP="00B652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 Положения о комиссии по соблюдению</w:t>
      </w:r>
    </w:p>
    <w:p w:rsidR="004269CC" w:rsidRDefault="004269CC" w:rsidP="00426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требований к служебному поведению муниципальных служащих  </w:t>
      </w:r>
    </w:p>
    <w:p w:rsidR="004269CC" w:rsidRDefault="004269CC" w:rsidP="00426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урегулированию конфликта интересов в администрации </w:t>
      </w:r>
    </w:p>
    <w:p w:rsidR="004269CC" w:rsidRDefault="004269CC" w:rsidP="00426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Кубанского сельского поселения Апшеронского района </w:t>
      </w:r>
    </w:p>
    <w:p w:rsidR="004269CC" w:rsidRDefault="004269CC" w:rsidP="004269CC">
      <w:pPr>
        <w:pStyle w:val="a3"/>
        <w:rPr>
          <w:rFonts w:ascii="Times New Roman" w:hAnsi="Times New Roman"/>
          <w:sz w:val="28"/>
          <w:szCs w:val="28"/>
        </w:rPr>
      </w:pPr>
    </w:p>
    <w:p w:rsidR="004269CC" w:rsidRDefault="004269CC" w:rsidP="004269CC">
      <w:pPr>
        <w:pStyle w:val="a3"/>
        <w:rPr>
          <w:rFonts w:ascii="Times New Roman" w:hAnsi="Times New Roman"/>
          <w:sz w:val="28"/>
          <w:szCs w:val="28"/>
        </w:rPr>
      </w:pPr>
    </w:p>
    <w:p w:rsidR="004269CC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 соответствии   с  Федеральным   законом   от  25  декабря  2008  года </w:t>
      </w:r>
    </w:p>
    <w:p w:rsidR="004269CC" w:rsidRDefault="004269CC" w:rsidP="004269CC">
      <w:pPr>
        <w:pStyle w:val="a3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№ 273-ФЗ "О противодействии коррупции",  Указом Президента</w:t>
      </w:r>
      <w:r w:rsidR="00D170E8">
        <w:rPr>
          <w:rFonts w:ascii="Times New Roman" w:hAnsi="Times New Roman"/>
          <w:sz w:val="28"/>
          <w:szCs w:val="28"/>
        </w:rPr>
        <w:t xml:space="preserve"> РФ от 22 декабря 2015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года № </w:t>
      </w:r>
      <w:r w:rsidR="00D170E8">
        <w:rPr>
          <w:rFonts w:ascii="Times New Roman" w:hAnsi="Times New Roman"/>
          <w:bCs/>
          <w:sz w:val="28"/>
          <w:szCs w:val="28"/>
        </w:rPr>
        <w:t xml:space="preserve">650 </w:t>
      </w:r>
      <w:r>
        <w:rPr>
          <w:rFonts w:ascii="Times New Roman" w:hAnsi="Times New Roman"/>
          <w:bCs/>
          <w:sz w:val="28"/>
          <w:szCs w:val="28"/>
        </w:rPr>
        <w:t>"О</w:t>
      </w:r>
      <w:r w:rsidR="00D170E8">
        <w:rPr>
          <w:rFonts w:ascii="Times New Roman" w:hAnsi="Times New Roman"/>
          <w:bCs/>
          <w:sz w:val="28"/>
          <w:szCs w:val="28"/>
        </w:rPr>
        <w:t xml:space="preserve">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</w:t>
      </w:r>
      <w:r w:rsidR="00040896">
        <w:rPr>
          <w:rFonts w:ascii="Times New Roman" w:hAnsi="Times New Roman"/>
          <w:bCs/>
          <w:sz w:val="28"/>
          <w:szCs w:val="28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Краснодарского края от</w:t>
      </w:r>
      <w:proofErr w:type="gramEnd"/>
      <w:r>
        <w:rPr>
          <w:rFonts w:ascii="Times New Roman" w:hAnsi="Times New Roman"/>
          <w:sz w:val="28"/>
          <w:szCs w:val="28"/>
        </w:rPr>
        <w:t xml:space="preserve"> 8 июня 2007 года №1244-КЗ "О муниципальной службе в Краснодарском  крае"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ля ю: </w:t>
      </w:r>
    </w:p>
    <w:p w:rsidR="004269CC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Кубанского сельского поселения  Апшеронского района (прилагается).</w:t>
      </w:r>
    </w:p>
    <w:p w:rsidR="004269CC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587A">
        <w:rPr>
          <w:rFonts w:ascii="Times New Roman" w:hAnsi="Times New Roman"/>
          <w:sz w:val="28"/>
          <w:szCs w:val="28"/>
        </w:rPr>
        <w:t xml:space="preserve">2.Постановление администрации Кубанского сельского поселения Апшеронского района   от </w:t>
      </w:r>
      <w:r w:rsidR="00040896">
        <w:rPr>
          <w:rFonts w:ascii="Times New Roman" w:hAnsi="Times New Roman"/>
          <w:sz w:val="28"/>
          <w:szCs w:val="28"/>
        </w:rPr>
        <w:t>17 августа</w:t>
      </w:r>
      <w:r w:rsidRPr="006E58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6E587A">
        <w:rPr>
          <w:rFonts w:ascii="Times New Roman" w:hAnsi="Times New Roman"/>
          <w:sz w:val="28"/>
          <w:szCs w:val="28"/>
        </w:rPr>
        <w:t xml:space="preserve"> года № </w:t>
      </w:r>
      <w:r w:rsidR="0004089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3</w:t>
      </w:r>
      <w:r w:rsidRPr="006E587A">
        <w:rPr>
          <w:rFonts w:ascii="Times New Roman" w:hAnsi="Times New Roman"/>
          <w:b/>
          <w:sz w:val="28"/>
          <w:szCs w:val="28"/>
        </w:rPr>
        <w:t xml:space="preserve"> «</w:t>
      </w:r>
      <w:r w:rsidRPr="006E587A">
        <w:rPr>
          <w:rFonts w:ascii="Times New Roman" w:hAnsi="Times New Roman"/>
          <w:sz w:val="28"/>
          <w:szCs w:val="28"/>
        </w:rPr>
        <w:t>Об утверждении  Положения о комиссии по соблюдению требований к служебному поведению муниципальных служащих  и урегулированию конфликта интересов в администрации Кубанского сельского поселения Апшеронского района»   считать утратившим силу.</w:t>
      </w:r>
    </w:p>
    <w:p w:rsidR="004269CC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Ведущему специалисту  организационного отдела Рябининой Т.Н.  обнародовать настоящее постановление на информационных стендах и разместить на официальном сайте администрации  Кубанского сельского поселения Апшеронского района.  </w:t>
      </w:r>
    </w:p>
    <w:p w:rsidR="004269CC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 оставляю за собой.  </w:t>
      </w:r>
    </w:p>
    <w:p w:rsidR="004269CC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после его официального обнародования.</w:t>
      </w:r>
    </w:p>
    <w:p w:rsidR="004269CC" w:rsidRDefault="004269CC" w:rsidP="004269C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719" w:type="dxa"/>
        <w:tblLook w:val="04A0" w:firstRow="1" w:lastRow="0" w:firstColumn="1" w:lastColumn="0" w:noHBand="0" w:noVBand="1"/>
      </w:tblPr>
      <w:tblGrid>
        <w:gridCol w:w="9854"/>
        <w:gridCol w:w="5865"/>
      </w:tblGrid>
      <w:tr w:rsidR="004269CC" w:rsidTr="001939FA">
        <w:tc>
          <w:tcPr>
            <w:tcW w:w="9854" w:type="dxa"/>
            <w:vAlign w:val="bottom"/>
            <w:hideMark/>
          </w:tcPr>
          <w:p w:rsidR="004269CC" w:rsidRPr="00134837" w:rsidRDefault="004269CC" w:rsidP="001939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483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134837">
              <w:rPr>
                <w:rFonts w:ascii="Times New Roman" w:hAnsi="Times New Roman"/>
                <w:sz w:val="28"/>
                <w:szCs w:val="28"/>
              </w:rPr>
              <w:t>Кубанского</w:t>
            </w:r>
            <w:proofErr w:type="gramEnd"/>
            <w:r w:rsidRPr="00134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69CC" w:rsidRPr="00134837" w:rsidRDefault="004269CC" w:rsidP="001939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483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4269CC" w:rsidRDefault="004269CC" w:rsidP="001939FA">
            <w:pPr>
              <w:pStyle w:val="a3"/>
            </w:pPr>
            <w:r w:rsidRPr="00134837">
              <w:rPr>
                <w:rFonts w:ascii="Times New Roman" w:hAnsi="Times New Roman"/>
                <w:sz w:val="28"/>
                <w:szCs w:val="28"/>
              </w:rPr>
              <w:t xml:space="preserve">Апшеронского района                                                                         </w:t>
            </w:r>
            <w:proofErr w:type="spellStart"/>
            <w:r w:rsidRPr="00134837">
              <w:rPr>
                <w:rFonts w:ascii="Times New Roman" w:hAnsi="Times New Roman"/>
                <w:sz w:val="28"/>
                <w:szCs w:val="28"/>
              </w:rPr>
              <w:t>И.М.Триполец</w:t>
            </w:r>
            <w:proofErr w:type="spellEnd"/>
          </w:p>
        </w:tc>
        <w:tc>
          <w:tcPr>
            <w:tcW w:w="5865" w:type="dxa"/>
            <w:vAlign w:val="bottom"/>
          </w:tcPr>
          <w:p w:rsidR="004269CC" w:rsidRDefault="004269CC" w:rsidP="001939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9CC" w:rsidRDefault="004269CC" w:rsidP="001939FA">
            <w:pPr>
              <w:pStyle w:val="a3"/>
              <w:spacing w:line="276" w:lineRule="auto"/>
              <w:ind w:left="38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А.Е.Кравченко</w:t>
            </w:r>
          </w:p>
        </w:tc>
      </w:tr>
    </w:tbl>
    <w:p w:rsidR="00040896" w:rsidRDefault="00040896" w:rsidP="004269CC">
      <w:pPr>
        <w:pStyle w:val="a3"/>
        <w:rPr>
          <w:rFonts w:asciiTheme="minorHAnsi" w:eastAsiaTheme="minorEastAsia" w:hAnsiTheme="minorHAnsi" w:cstheme="minorBidi"/>
        </w:rPr>
      </w:pPr>
    </w:p>
    <w:p w:rsidR="004269CC" w:rsidRPr="00867DD2" w:rsidRDefault="00040896" w:rsidP="004269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EastAsia" w:hAnsiTheme="minorHAnsi" w:cstheme="minorBidi"/>
        </w:rPr>
        <w:t xml:space="preserve">                                                                                                                                  </w:t>
      </w:r>
      <w:r w:rsidR="004269CC">
        <w:rPr>
          <w:rFonts w:ascii="Times New Roman" w:hAnsi="Times New Roman"/>
          <w:sz w:val="28"/>
          <w:szCs w:val="28"/>
        </w:rPr>
        <w:t>ПРИЛОЖЕНИЕ</w:t>
      </w:r>
    </w:p>
    <w:p w:rsidR="004269CC" w:rsidRPr="00E31483" w:rsidRDefault="004269CC" w:rsidP="004269CC">
      <w:pPr>
        <w:pStyle w:val="a3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              </w:t>
      </w:r>
      <w:r w:rsidRPr="009110AD">
        <w:rPr>
          <w:rFonts w:ascii="Times New Roman" w:hAnsi="Times New Roman"/>
          <w:sz w:val="28"/>
          <w:szCs w:val="28"/>
        </w:rPr>
        <w:t>УТВЕРЖДЕНО</w:t>
      </w:r>
    </w:p>
    <w:p w:rsidR="004269CC" w:rsidRDefault="004269CC" w:rsidP="004269CC">
      <w:pPr>
        <w:pStyle w:val="a3"/>
        <w:ind w:left="5664" w:hanging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110A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269CC" w:rsidRDefault="004269CC" w:rsidP="004269CC">
      <w:pPr>
        <w:pStyle w:val="a3"/>
        <w:ind w:left="5664" w:hanging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Кубанского сельского поселения</w:t>
      </w:r>
    </w:p>
    <w:p w:rsidR="004269CC" w:rsidRDefault="004269CC" w:rsidP="004269CC">
      <w:pPr>
        <w:pStyle w:val="a3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</w:p>
    <w:p w:rsidR="004269CC" w:rsidRPr="009110AD" w:rsidRDefault="004269CC" w:rsidP="004269CC">
      <w:pPr>
        <w:pStyle w:val="a3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B652C0">
        <w:rPr>
          <w:rFonts w:ascii="Times New Roman" w:hAnsi="Times New Roman"/>
          <w:sz w:val="28"/>
          <w:szCs w:val="28"/>
        </w:rPr>
        <w:t>05.04.</w:t>
      </w:r>
      <w:r>
        <w:rPr>
          <w:rFonts w:ascii="Times New Roman" w:hAnsi="Times New Roman"/>
          <w:sz w:val="28"/>
          <w:szCs w:val="28"/>
        </w:rPr>
        <w:t>201</w:t>
      </w:r>
      <w:r w:rsidR="0004089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B652C0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B652C0">
        <w:rPr>
          <w:rFonts w:ascii="Times New Roman" w:hAnsi="Times New Roman"/>
          <w:sz w:val="28"/>
          <w:szCs w:val="28"/>
        </w:rPr>
        <w:t xml:space="preserve"> 100</w:t>
      </w:r>
    </w:p>
    <w:p w:rsidR="004269CC" w:rsidRPr="009110AD" w:rsidRDefault="004269CC" w:rsidP="004269CC">
      <w:pPr>
        <w:pStyle w:val="a3"/>
        <w:ind w:left="5664"/>
        <w:jc w:val="center"/>
        <w:rPr>
          <w:rFonts w:ascii="Times New Roman" w:hAnsi="Times New Roman"/>
          <w:sz w:val="28"/>
          <w:szCs w:val="28"/>
        </w:rPr>
      </w:pPr>
    </w:p>
    <w:p w:rsidR="004269CC" w:rsidRDefault="004269CC" w:rsidP="004269CC">
      <w:pPr>
        <w:pStyle w:val="a3"/>
        <w:ind w:left="5245"/>
      </w:pPr>
      <w:r w:rsidRPr="00723E96">
        <w:tab/>
        <w:t xml:space="preserve">                                                   </w:t>
      </w:r>
      <w:r>
        <w:t xml:space="preserve">     </w:t>
      </w:r>
    </w:p>
    <w:p w:rsidR="004269CC" w:rsidRDefault="004269CC" w:rsidP="004269CC">
      <w:pPr>
        <w:pStyle w:val="a3"/>
        <w:ind w:left="5245"/>
      </w:pPr>
    </w:p>
    <w:p w:rsidR="004269CC" w:rsidRDefault="004269CC" w:rsidP="004269CC">
      <w:pPr>
        <w:pStyle w:val="a3"/>
        <w:ind w:left="5245"/>
      </w:pPr>
    </w:p>
    <w:p w:rsidR="004269CC" w:rsidRDefault="004269CC" w:rsidP="004269CC">
      <w:pPr>
        <w:pStyle w:val="a3"/>
        <w:ind w:left="5245"/>
        <w:rPr>
          <w:rFonts w:ascii="Times New Roman" w:hAnsi="Times New Roman"/>
          <w:sz w:val="28"/>
          <w:szCs w:val="28"/>
        </w:rPr>
      </w:pPr>
    </w:p>
    <w:p w:rsidR="004269CC" w:rsidRPr="00B652C0" w:rsidRDefault="004269CC" w:rsidP="004269CC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 xml:space="preserve"> </w:t>
      </w:r>
    </w:p>
    <w:p w:rsidR="004269CC" w:rsidRPr="00B652C0" w:rsidRDefault="004269CC" w:rsidP="004269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ПОЛОЖЕНИЕ</w:t>
      </w:r>
      <w:r w:rsidRPr="00B652C0">
        <w:rPr>
          <w:rFonts w:ascii="Times New Roman" w:hAnsi="Times New Roman"/>
          <w:sz w:val="28"/>
          <w:szCs w:val="28"/>
        </w:rPr>
        <w:br/>
        <w:t>о комиссии по соблюдению требований к служебному поведению</w:t>
      </w:r>
    </w:p>
    <w:p w:rsidR="004269CC" w:rsidRPr="00B652C0" w:rsidRDefault="004269CC" w:rsidP="004269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муниципальных служащих и урегулированию конфликта интересов</w:t>
      </w:r>
    </w:p>
    <w:p w:rsidR="004269CC" w:rsidRPr="00B652C0" w:rsidRDefault="004269CC" w:rsidP="004269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в администрации Кубанского сельского поселения Апшеронского района</w:t>
      </w:r>
    </w:p>
    <w:p w:rsidR="004269CC" w:rsidRPr="00B652C0" w:rsidRDefault="004269CC" w:rsidP="004269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69CC" w:rsidRPr="00B652C0" w:rsidRDefault="004269CC" w:rsidP="004269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69CC" w:rsidRPr="00B652C0" w:rsidRDefault="004269CC" w:rsidP="004269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1. Общие положения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ab/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Кубанского сельского поселения Апшеронского района (далее - комиссия), назначаемых на должность и освобождаемых от должности главой Кубанского сельского поселения Апшеронского района</w:t>
      </w:r>
      <w:proofErr w:type="gramStart"/>
      <w:r w:rsidRPr="00B652C0">
        <w:rPr>
          <w:rFonts w:ascii="Times New Roman" w:hAnsi="Times New Roman"/>
          <w:sz w:val="28"/>
          <w:szCs w:val="28"/>
        </w:rPr>
        <w:t>.</w:t>
      </w:r>
      <w:proofErr w:type="gramEnd"/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.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нормативно-правовыми актами Краснодарского края,  а также настоящим Положением.</w:t>
      </w:r>
    </w:p>
    <w:p w:rsidR="004269CC" w:rsidRPr="00B652C0" w:rsidRDefault="004269CC" w:rsidP="004269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69CC" w:rsidRPr="00B652C0" w:rsidRDefault="004269CC" w:rsidP="004269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2. Основные задачи комиссии</w:t>
      </w:r>
    </w:p>
    <w:p w:rsidR="004269CC" w:rsidRPr="00B652C0" w:rsidRDefault="004269CC" w:rsidP="004269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ab/>
        <w:t xml:space="preserve">2.1. Содействие администрации Кубанского сельского поселения Апшеронского района  </w:t>
      </w:r>
      <w:proofErr w:type="gramStart"/>
      <w:r w:rsidRPr="00B652C0">
        <w:rPr>
          <w:rFonts w:ascii="Times New Roman" w:hAnsi="Times New Roman"/>
          <w:sz w:val="28"/>
          <w:szCs w:val="28"/>
        </w:rPr>
        <w:t>в</w:t>
      </w:r>
      <w:proofErr w:type="gramEnd"/>
      <w:r w:rsidRPr="00B652C0">
        <w:rPr>
          <w:rFonts w:ascii="Times New Roman" w:hAnsi="Times New Roman"/>
          <w:sz w:val="28"/>
          <w:szCs w:val="28"/>
        </w:rPr>
        <w:t>: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 xml:space="preserve">-обеспечении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нормативно-правовыми актами Краснодарского края,   Апшеронского района, </w:t>
      </w:r>
      <w:r w:rsidR="00040896" w:rsidRPr="00B652C0">
        <w:rPr>
          <w:rFonts w:ascii="Times New Roman" w:hAnsi="Times New Roman"/>
          <w:sz w:val="28"/>
          <w:szCs w:val="28"/>
        </w:rPr>
        <w:t xml:space="preserve"> </w:t>
      </w:r>
      <w:r w:rsidRPr="00B652C0">
        <w:rPr>
          <w:rFonts w:ascii="Times New Roman" w:hAnsi="Times New Roman"/>
          <w:sz w:val="28"/>
          <w:szCs w:val="28"/>
        </w:rPr>
        <w:t>Кубанского сельского поселения Апшеронского района (дале</w:t>
      </w:r>
      <w:proofErr w:type="gramStart"/>
      <w:r w:rsidRPr="00B652C0">
        <w:rPr>
          <w:rFonts w:ascii="Times New Roman" w:hAnsi="Times New Roman"/>
          <w:sz w:val="28"/>
          <w:szCs w:val="28"/>
        </w:rPr>
        <w:t>е-</w:t>
      </w:r>
      <w:proofErr w:type="gramEnd"/>
      <w:r w:rsidRPr="00B652C0">
        <w:rPr>
          <w:rFonts w:ascii="Times New Roman" w:hAnsi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-</w:t>
      </w:r>
      <w:proofErr w:type="gramStart"/>
      <w:r w:rsidRPr="00B652C0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B652C0">
        <w:rPr>
          <w:rFonts w:ascii="Times New Roman" w:hAnsi="Times New Roman"/>
          <w:sz w:val="28"/>
          <w:szCs w:val="28"/>
        </w:rPr>
        <w:t xml:space="preserve"> мер по предупреждению коррупции.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ab/>
        <w:t xml:space="preserve">2.2. Рассмотрение вопросов, связанных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 администрации Кубанского сельского поселения Апшеронского  района. 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ab/>
        <w:t xml:space="preserve"> Порядок формирования и деятельности комиссии, а также ее состав определяются главой Кубанского сельского поселения Апшеронского района в соответствии с настоящим Положением. 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69CC" w:rsidRPr="00B652C0" w:rsidRDefault="004269CC" w:rsidP="004269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3. Состав комиссии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007"/>
      <w:r w:rsidRPr="00B652C0">
        <w:rPr>
          <w:rFonts w:ascii="Times New Roman" w:hAnsi="Times New Roman"/>
          <w:sz w:val="28"/>
          <w:szCs w:val="28"/>
        </w:rPr>
        <w:t>3.1.Комиссия образуется муниципальным правовым актом администрации Кубанского сельского поселения Апшеронского района. Указанным актом утверждаются состав комиссии и порядок ее работы.</w:t>
      </w:r>
    </w:p>
    <w:bookmarkEnd w:id="0"/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ab/>
        <w:t>В состав комиссии входят председатель комиссии, его заместитель, назначаемый главой Кубанского сельского поселения Апшеронского района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ab/>
        <w:t>3.2.</w:t>
      </w:r>
      <w:bookmarkStart w:id="1" w:name="sub_1008"/>
      <w:r w:rsidRPr="00B652C0">
        <w:rPr>
          <w:rFonts w:ascii="Times New Roman" w:hAnsi="Times New Roman"/>
          <w:sz w:val="28"/>
          <w:szCs w:val="28"/>
        </w:rPr>
        <w:t xml:space="preserve"> В состав комиссии входят: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sub_10081"/>
      <w:bookmarkEnd w:id="1"/>
      <w:r w:rsidRPr="00B652C0">
        <w:rPr>
          <w:rFonts w:ascii="Times New Roman" w:hAnsi="Times New Roman"/>
          <w:sz w:val="28"/>
          <w:szCs w:val="28"/>
        </w:rPr>
        <w:tab/>
        <w:t>а) ведущий специалист отдела ЖКХ  Кубанского сельского поселения Апшеронского района (председатель комиссии), должностное лицо  организационного отдела   администрации Кубанского сельского поселения Апшеронского района, ответственное за работу по профилактике коррупционных и иных правонарушений (секретарь комиссии), муниципальные служащие отраслевых (функциональных)  органов администрации Кубанского сельского поселения Апшеронского района;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 xml:space="preserve"> </w:t>
      </w:r>
      <w:r w:rsidRPr="00B652C0">
        <w:rPr>
          <w:rFonts w:ascii="Times New Roman" w:hAnsi="Times New Roman"/>
          <w:sz w:val="28"/>
          <w:szCs w:val="28"/>
        </w:rPr>
        <w:tab/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3" w:name="sub_1009"/>
      <w:r w:rsidRPr="00B652C0">
        <w:rPr>
          <w:rFonts w:ascii="Times New Roman" w:hAnsi="Times New Roman"/>
          <w:sz w:val="28"/>
          <w:szCs w:val="28"/>
        </w:rPr>
        <w:tab/>
        <w:t>3.3. Глава Кубанского сельского поселения Апшеронского района  может принять решение о включении в состав комиссии: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4" w:name="sub_10091"/>
      <w:bookmarkEnd w:id="3"/>
      <w:r w:rsidRPr="00B652C0">
        <w:rPr>
          <w:rFonts w:ascii="Times New Roman" w:hAnsi="Times New Roman"/>
          <w:sz w:val="28"/>
          <w:szCs w:val="28"/>
        </w:rPr>
        <w:tab/>
      </w:r>
      <w:bookmarkStart w:id="5" w:name="sub_10092"/>
      <w:bookmarkEnd w:id="4"/>
      <w:r w:rsidRPr="00B652C0">
        <w:rPr>
          <w:rFonts w:ascii="Times New Roman" w:hAnsi="Times New Roman"/>
          <w:sz w:val="28"/>
          <w:szCs w:val="28"/>
        </w:rPr>
        <w:t>а) представителя общественной организации ветеранов, созданной в администрации Кубанского сельского поселения Апшеронского района;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6" w:name="sub_10093"/>
      <w:bookmarkEnd w:id="5"/>
      <w:r w:rsidRPr="00B652C0">
        <w:rPr>
          <w:rFonts w:ascii="Times New Roman" w:hAnsi="Times New Roman"/>
          <w:sz w:val="28"/>
          <w:szCs w:val="28"/>
        </w:rPr>
        <w:tab/>
        <w:t>б) представителя профсоюзной организации, действующей в установленном порядке в администрации Кубанского сельского поселения Апшеронского района.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7" w:name="sub_1010"/>
      <w:bookmarkEnd w:id="6"/>
      <w:r w:rsidRPr="00B652C0">
        <w:rPr>
          <w:rFonts w:ascii="Times New Roman" w:hAnsi="Times New Roman"/>
          <w:sz w:val="28"/>
          <w:szCs w:val="28"/>
        </w:rPr>
        <w:tab/>
        <w:t xml:space="preserve">3.4. Лица, указанные в </w:t>
      </w:r>
      <w:hyperlink w:anchor="sub_10082" w:history="1">
        <w:r w:rsidRPr="00B652C0">
          <w:rPr>
            <w:rFonts w:ascii="Times New Roman" w:hAnsi="Times New Roman"/>
            <w:sz w:val="28"/>
            <w:szCs w:val="28"/>
          </w:rPr>
          <w:t>подпункте "б"</w:t>
        </w:r>
      </w:hyperlink>
      <w:r w:rsidRPr="00B652C0">
        <w:rPr>
          <w:rFonts w:ascii="Times New Roman" w:hAnsi="Times New Roman"/>
          <w:sz w:val="28"/>
          <w:szCs w:val="28"/>
        </w:rPr>
        <w:t xml:space="preserve"> пункта </w:t>
      </w:r>
      <w:hyperlink w:anchor="sub_10083" w:history="1">
        <w:r w:rsidRPr="00B652C0">
          <w:rPr>
            <w:rFonts w:ascii="Times New Roman" w:hAnsi="Times New Roman"/>
            <w:sz w:val="28"/>
            <w:szCs w:val="28"/>
          </w:rPr>
          <w:t>3.2.</w:t>
        </w:r>
      </w:hyperlink>
      <w:r w:rsidRPr="00B652C0">
        <w:rPr>
          <w:rFonts w:ascii="Times New Roman" w:hAnsi="Times New Roman"/>
          <w:sz w:val="28"/>
          <w:szCs w:val="28"/>
        </w:rPr>
        <w:t xml:space="preserve">  и в пункте </w:t>
      </w:r>
      <w:hyperlink w:anchor="sub_1009" w:history="1">
        <w:r w:rsidRPr="00B652C0">
          <w:rPr>
            <w:rFonts w:ascii="Times New Roman" w:hAnsi="Times New Roman"/>
            <w:sz w:val="28"/>
            <w:szCs w:val="28"/>
          </w:rPr>
          <w:t>3.3</w:t>
        </w:r>
      </w:hyperlink>
      <w:r w:rsidRPr="00B652C0">
        <w:rPr>
          <w:rFonts w:ascii="Times New Roman" w:hAnsi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    с    общественной     организацией     ветеранов,    созданной   </w:t>
      </w:r>
      <w:proofErr w:type="gramStart"/>
      <w:r w:rsidRPr="00B652C0">
        <w:rPr>
          <w:rFonts w:ascii="Times New Roman" w:hAnsi="Times New Roman"/>
          <w:sz w:val="28"/>
          <w:szCs w:val="28"/>
        </w:rPr>
        <w:t>в</w:t>
      </w:r>
      <w:proofErr w:type="gramEnd"/>
      <w:r w:rsidRPr="00B652C0">
        <w:rPr>
          <w:rFonts w:ascii="Times New Roman" w:hAnsi="Times New Roman"/>
          <w:sz w:val="28"/>
          <w:szCs w:val="28"/>
        </w:rPr>
        <w:t xml:space="preserve"> 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lastRenderedPageBreak/>
        <w:t xml:space="preserve">администрации Кубанского сельского    поселения   Апшеронского   района, </w:t>
      </w:r>
      <w:proofErr w:type="gramStart"/>
      <w:r w:rsidRPr="00B652C0">
        <w:rPr>
          <w:rFonts w:ascii="Times New Roman" w:hAnsi="Times New Roman"/>
          <w:sz w:val="28"/>
          <w:szCs w:val="28"/>
        </w:rPr>
        <w:t>с</w:t>
      </w:r>
      <w:proofErr w:type="gramEnd"/>
      <w:r w:rsidRPr="00B652C0">
        <w:rPr>
          <w:rFonts w:ascii="Times New Roman" w:hAnsi="Times New Roman"/>
          <w:sz w:val="28"/>
          <w:szCs w:val="28"/>
        </w:rPr>
        <w:t xml:space="preserve">   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профсоюзной   организацией, действующей в установленном порядке в администрации Кубанского сельского поселения Апшеронского района, на основании запроса главы Кубанского сельского поселения Апшеронского района. Согласование осуществляется в 10-дневный срок со дня получения запроса.</w:t>
      </w:r>
      <w:bookmarkEnd w:id="7"/>
    </w:p>
    <w:bookmarkEnd w:id="2"/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ab/>
        <w:t xml:space="preserve">3.5.Число  членов комиссии, не замещающих должности муниципальной службы, должно составлять не менее одной четверти от общего числа членов  комиссии. 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ab/>
        <w:t xml:space="preserve">3.6.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ab/>
        <w:t>3.7. В заседаниях комиссии с правом совещательного голоса участвуют:</w:t>
      </w:r>
      <w:bookmarkStart w:id="8" w:name="sub_1013"/>
      <w:r w:rsidRPr="00B652C0">
        <w:rPr>
          <w:rFonts w:ascii="Times New Roman" w:hAnsi="Times New Roman"/>
          <w:sz w:val="28"/>
          <w:szCs w:val="28"/>
        </w:rPr>
        <w:t xml:space="preserve"> </w:t>
      </w:r>
      <w:bookmarkEnd w:id="8"/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ab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Pr="00B652C0">
        <w:rPr>
          <w:rFonts w:ascii="Times New Roman" w:hAnsi="Times New Roman"/>
          <w:i/>
          <w:sz w:val="28"/>
          <w:szCs w:val="28"/>
        </w:rPr>
        <w:t xml:space="preserve"> </w:t>
      </w:r>
      <w:r w:rsidRPr="00B652C0">
        <w:rPr>
          <w:rFonts w:ascii="Times New Roman" w:hAnsi="Times New Roman"/>
          <w:sz w:val="28"/>
          <w:szCs w:val="28"/>
        </w:rPr>
        <w:t>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ab/>
        <w:t xml:space="preserve">б) другие муниципальные служащие, замещающие должности муниципальной службы, специалисты, которые могут дать пояснения по вопросам муниципальной службы и  вопросам, рассматриваемым комиссией; </w:t>
      </w:r>
      <w:proofErr w:type="gramStart"/>
      <w:r w:rsidRPr="00B652C0">
        <w:rPr>
          <w:rFonts w:ascii="Times New Roman" w:hAnsi="Times New Roman"/>
          <w:sz w:val="28"/>
          <w:szCs w:val="28"/>
        </w:rPr>
        <w:t>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интересов,- по решению председателя комиссии, принимаемому в каждом конкретном случае отдельно, не менее чем за 3 дня до дня заседания комиссии на основании ходатайства муниципального служащего, в  отношении которого рассматривается этот вопрос, или любого члена комиссии</w:t>
      </w:r>
      <w:proofErr w:type="gramEnd"/>
      <w:r w:rsidRPr="00B652C0">
        <w:rPr>
          <w:rFonts w:ascii="Times New Roman" w:hAnsi="Times New Roman"/>
          <w:sz w:val="28"/>
          <w:szCs w:val="28"/>
        </w:rPr>
        <w:t>.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3.8.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3.9. При возникновении прямой или косвенной личной заинтересованности 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69CC" w:rsidRPr="00B652C0" w:rsidRDefault="004269CC" w:rsidP="004269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4. Основания для проведения заседания комиссии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4.1.Основанием для проведения заседания комиссии является: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9" w:name="sub_10161"/>
      <w:r w:rsidRPr="00B652C0">
        <w:rPr>
          <w:rFonts w:ascii="Times New Roman" w:hAnsi="Times New Roman"/>
          <w:sz w:val="28"/>
          <w:szCs w:val="28"/>
        </w:rPr>
        <w:lastRenderedPageBreak/>
        <w:tab/>
      </w:r>
      <w:bookmarkEnd w:id="9"/>
      <w:proofErr w:type="gramStart"/>
      <w:r w:rsidRPr="00B652C0">
        <w:rPr>
          <w:rFonts w:ascii="Times New Roman" w:hAnsi="Times New Roman"/>
          <w:sz w:val="28"/>
          <w:szCs w:val="28"/>
        </w:rPr>
        <w:t>а) представление главой Кубанского сельского поселения Апшеронского района  в соответствии с пунктом 2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Кубанского сельского поселения Апшеронского   района,  муниципальными   служащими  Кубанского   сельского поселения Апшеронского района и соблюдения муниципальными служащими требований к служебному поведению, утвержденного постановлением администрации Кубанского</w:t>
      </w:r>
      <w:proofErr w:type="gramEnd"/>
      <w:r w:rsidRPr="00B652C0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 от 2 августа   2013 года № 133, материалов проверки, свидетельствующих: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-о представлении муниципальным служащим недостоверных или неполных сведений, предусмотренных  пунктом 1 названного Положения;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-о несоблюдении  муниципальным служащим требований к служебному поведению и (или) требований об урегулировании  конфликта интересов;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2C0">
        <w:rPr>
          <w:rFonts w:ascii="Times New Roman" w:hAnsi="Times New Roman"/>
          <w:sz w:val="28"/>
          <w:szCs w:val="28"/>
        </w:rPr>
        <w:t>б) поступившее в  организационный отдел   администрации Кубанского сельского поселения Апшеронского района, либо должностному лицу  организационного отдела  администрации Кубанского сельского поселения Апшеронского района, ответственному за  работу по профилактике коррупционных и иных правонарушений,  в порядке, в установленном нормативным правовым актом  администрации Кубанского сельского поселения Апшеронского района:</w:t>
      </w:r>
      <w:proofErr w:type="gramEnd"/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2C0">
        <w:rPr>
          <w:rFonts w:ascii="Times New Roman" w:hAnsi="Times New Roman"/>
          <w:sz w:val="28"/>
          <w:szCs w:val="28"/>
        </w:rPr>
        <w:t>-обращение гражданина, замещавшего должность муниципальной службы в администрации Кубанского сельского поселения Апшеронского района,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 в коммерческой или некоммерческой организации, если отдельные функции по муниципальному управлению этой организацией  входили в его должностные (служебные) обязанности, до истечения двух лет со дня увольнения с муниципальной</w:t>
      </w:r>
      <w:proofErr w:type="gramEnd"/>
      <w:r w:rsidRPr="00B652C0">
        <w:rPr>
          <w:rFonts w:ascii="Times New Roman" w:hAnsi="Times New Roman"/>
          <w:sz w:val="28"/>
          <w:szCs w:val="28"/>
        </w:rPr>
        <w:t xml:space="preserve"> службы; 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 xml:space="preserve"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 характера своих супруги (супруга) и несовершеннолетних детей;  </w:t>
      </w:r>
    </w:p>
    <w:p w:rsidR="00040896" w:rsidRPr="00B652C0" w:rsidRDefault="004269CC" w:rsidP="00B65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2C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B652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652C0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8" w:history="1">
        <w:r w:rsidRPr="00B652C0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B652C0">
        <w:rPr>
          <w:rFonts w:ascii="Times New Roman" w:hAnsi="Times New Roman" w:cs="Times New Roman"/>
          <w:sz w:val="28"/>
          <w:szCs w:val="28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B652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52C0">
        <w:rPr>
          <w:rFonts w:ascii="Times New Roman" w:hAnsi="Times New Roman" w:cs="Times New Roman"/>
          <w:sz w:val="28"/>
          <w:szCs w:val="28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</w:t>
      </w:r>
      <w:r w:rsidRPr="00B652C0">
        <w:rPr>
          <w:rFonts w:ascii="Times New Roman" w:hAnsi="Times New Roman" w:cs="Times New Roman"/>
          <w:sz w:val="28"/>
          <w:szCs w:val="28"/>
        </w:rPr>
        <w:lastRenderedPageBreak/>
        <w:t>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B652C0">
        <w:rPr>
          <w:rFonts w:ascii="Times New Roman" w:hAnsi="Times New Roman" w:cs="Times New Roman"/>
          <w:sz w:val="28"/>
          <w:szCs w:val="28"/>
        </w:rPr>
        <w:t xml:space="preserve"> иностранные </w:t>
      </w:r>
      <w:bookmarkStart w:id="10" w:name="_GoBack"/>
      <w:r w:rsidRPr="00B652C0">
        <w:rPr>
          <w:rFonts w:ascii="Times New Roman" w:hAnsi="Times New Roman" w:cs="Times New Roman"/>
          <w:sz w:val="28"/>
          <w:szCs w:val="28"/>
        </w:rPr>
        <w:t>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bookmarkStart w:id="11" w:name="sub_101625"/>
    </w:p>
    <w:p w:rsidR="004269CC" w:rsidRPr="00B652C0" w:rsidRDefault="00040896" w:rsidP="00B65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2C0">
        <w:rPr>
          <w:rFonts w:ascii="Times New Roman" w:hAnsi="Times New Roman" w:cs="Times New Roman"/>
          <w:sz w:val="28"/>
          <w:szCs w:val="28"/>
        </w:rPr>
        <w:tab/>
      </w:r>
      <w:r w:rsidR="00A145E4" w:rsidRPr="00B652C0">
        <w:rPr>
          <w:rFonts w:ascii="Times New Roman" w:hAnsi="Times New Roman" w:cs="Times New Roman"/>
          <w:sz w:val="28"/>
          <w:szCs w:val="28"/>
        </w:rPr>
        <w:t xml:space="preserve">- </w:t>
      </w:r>
      <w:r w:rsidR="004269CC" w:rsidRPr="00B652C0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11"/>
    <w:p w:rsidR="004269CC" w:rsidRPr="00B652C0" w:rsidRDefault="004269CC" w:rsidP="00B652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в</w:t>
      </w:r>
      <w:bookmarkEnd w:id="10"/>
      <w:r w:rsidRPr="00B652C0">
        <w:rPr>
          <w:rFonts w:ascii="Times New Roman" w:hAnsi="Times New Roman"/>
          <w:sz w:val="28"/>
          <w:szCs w:val="28"/>
        </w:rPr>
        <w:t>) представление главы Кубанского сельского поселения Апшеронского района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осуществлении мер по предупреждению коррупции;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 xml:space="preserve"> г) представление главой Кубанского сельского поселения Апшеронского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B652C0">
          <w:rPr>
            <w:rFonts w:ascii="Times New Roman" w:hAnsi="Times New Roman"/>
            <w:sz w:val="28"/>
            <w:szCs w:val="28"/>
          </w:rPr>
          <w:t>частью 1 статьи 3</w:t>
        </w:r>
      </w:hyperlink>
      <w:r w:rsidRPr="00B652C0">
        <w:rPr>
          <w:rFonts w:ascii="Times New Roman" w:hAnsi="Times New Roman"/>
          <w:sz w:val="28"/>
          <w:szCs w:val="28"/>
        </w:rPr>
        <w:t xml:space="preserve"> Федерального закона от 3 декабря 2012 г. N 230-ФЗ "О </w:t>
      </w:r>
      <w:proofErr w:type="gramStart"/>
      <w:r w:rsidRPr="00B652C0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B652C0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   </w:t>
      </w:r>
    </w:p>
    <w:p w:rsidR="004269CC" w:rsidRPr="00B652C0" w:rsidRDefault="004269CC" w:rsidP="004269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2C0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0" w:history="1">
        <w:r w:rsidRPr="00B652C0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B652C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 и </w:t>
      </w:r>
      <w:hyperlink r:id="rId11" w:history="1">
        <w:r w:rsidRPr="00B652C0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B652C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B65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2C0">
        <w:rPr>
          <w:rFonts w:ascii="Times New Roman" w:hAnsi="Times New Roman" w:cs="Times New Roman"/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B652C0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  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4.2.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269CC" w:rsidRPr="00B652C0" w:rsidRDefault="004269CC" w:rsidP="004269CC">
      <w:pPr>
        <w:pStyle w:val="Standard"/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B652C0">
        <w:rPr>
          <w:rFonts w:cs="Times New Roman"/>
          <w:sz w:val="28"/>
          <w:szCs w:val="28"/>
          <w:lang w:val="ru-RU"/>
        </w:rPr>
        <w:t>4.3</w:t>
      </w:r>
      <w:r w:rsidRPr="00B652C0">
        <w:rPr>
          <w:rFonts w:cs="Times New Roman"/>
          <w:sz w:val="28"/>
          <w:szCs w:val="28"/>
        </w:rPr>
        <w:t xml:space="preserve">. </w:t>
      </w:r>
      <w:proofErr w:type="spellStart"/>
      <w:r w:rsidRPr="00B652C0">
        <w:rPr>
          <w:rFonts w:cs="Times New Roman"/>
          <w:sz w:val="28"/>
          <w:szCs w:val="28"/>
        </w:rPr>
        <w:t>Обращение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указанное</w:t>
      </w:r>
      <w:proofErr w:type="spellEnd"/>
      <w:r w:rsidRPr="00B652C0">
        <w:rPr>
          <w:rFonts w:cs="Times New Roman"/>
          <w:sz w:val="28"/>
          <w:szCs w:val="28"/>
        </w:rPr>
        <w:t xml:space="preserve"> в </w:t>
      </w:r>
      <w:hyperlink r:id="rId12" w:history="1">
        <w:proofErr w:type="spellStart"/>
        <w:r w:rsidRPr="00B652C0">
          <w:rPr>
            <w:rFonts w:cs="Times New Roman"/>
            <w:sz w:val="28"/>
            <w:szCs w:val="28"/>
          </w:rPr>
          <w:t>абзаце</w:t>
        </w:r>
        <w:proofErr w:type="spellEnd"/>
        <w:r w:rsidRPr="00B652C0">
          <w:rPr>
            <w:rFonts w:cs="Times New Roman"/>
            <w:sz w:val="28"/>
            <w:szCs w:val="28"/>
          </w:rPr>
          <w:t xml:space="preserve"> </w:t>
        </w:r>
        <w:proofErr w:type="spellStart"/>
        <w:r w:rsidRPr="00B652C0">
          <w:rPr>
            <w:rFonts w:cs="Times New Roman"/>
            <w:sz w:val="28"/>
            <w:szCs w:val="28"/>
          </w:rPr>
          <w:t>втором</w:t>
        </w:r>
        <w:proofErr w:type="spellEnd"/>
        <w:r w:rsidRPr="00B652C0">
          <w:rPr>
            <w:rFonts w:cs="Times New Roman"/>
            <w:sz w:val="28"/>
            <w:szCs w:val="28"/>
          </w:rPr>
          <w:t xml:space="preserve"> </w:t>
        </w:r>
        <w:proofErr w:type="spellStart"/>
        <w:r w:rsidRPr="00B652C0">
          <w:rPr>
            <w:rFonts w:cs="Times New Roman"/>
            <w:sz w:val="28"/>
            <w:szCs w:val="28"/>
          </w:rPr>
          <w:t>подпункта</w:t>
        </w:r>
        <w:proofErr w:type="spellEnd"/>
        <w:r w:rsidRPr="00B652C0">
          <w:rPr>
            <w:rFonts w:cs="Times New Roman"/>
            <w:sz w:val="28"/>
            <w:szCs w:val="28"/>
          </w:rPr>
          <w:t xml:space="preserve"> "б" </w:t>
        </w:r>
        <w:proofErr w:type="spellStart"/>
        <w:r w:rsidRPr="00B652C0">
          <w:rPr>
            <w:rFonts w:cs="Times New Roman"/>
            <w:sz w:val="28"/>
            <w:szCs w:val="28"/>
          </w:rPr>
          <w:t>пункта</w:t>
        </w:r>
        <w:proofErr w:type="spellEnd"/>
        <w:r w:rsidRPr="00B652C0">
          <w:rPr>
            <w:rFonts w:cs="Times New Roman"/>
            <w:sz w:val="28"/>
            <w:szCs w:val="28"/>
          </w:rPr>
          <w:t xml:space="preserve"> </w:t>
        </w:r>
        <w:r w:rsidRPr="00B652C0">
          <w:rPr>
            <w:rFonts w:cs="Times New Roman"/>
            <w:sz w:val="28"/>
            <w:szCs w:val="28"/>
            <w:lang w:val="ru-RU"/>
          </w:rPr>
          <w:t>4.1</w:t>
        </w:r>
      </w:hyperlink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настоящего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Положения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подается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гражданином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замещавшим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должность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r w:rsidRPr="00B652C0">
        <w:rPr>
          <w:rFonts w:cs="Times New Roman"/>
          <w:sz w:val="28"/>
          <w:szCs w:val="28"/>
          <w:lang w:val="ru-RU"/>
        </w:rPr>
        <w:t xml:space="preserve">муниципальной </w:t>
      </w:r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службы</w:t>
      </w:r>
      <w:proofErr w:type="spellEnd"/>
      <w:r w:rsidRPr="00B652C0">
        <w:rPr>
          <w:rFonts w:cs="Times New Roman"/>
          <w:sz w:val="28"/>
          <w:szCs w:val="28"/>
        </w:rPr>
        <w:t xml:space="preserve">, в  </w:t>
      </w:r>
      <w:proofErr w:type="spellStart"/>
      <w:r w:rsidRPr="00B652C0">
        <w:rPr>
          <w:rFonts w:cs="Times New Roman"/>
          <w:sz w:val="28"/>
          <w:szCs w:val="28"/>
        </w:rPr>
        <w:t>организационный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отдел</w:t>
      </w:r>
      <w:proofErr w:type="spellEnd"/>
      <w:r w:rsidRPr="00B652C0">
        <w:rPr>
          <w:rFonts w:cs="Times New Roman"/>
          <w:sz w:val="28"/>
          <w:szCs w:val="28"/>
        </w:rPr>
        <w:t xml:space="preserve">   </w:t>
      </w:r>
      <w:proofErr w:type="spellStart"/>
      <w:r w:rsidRPr="00B652C0">
        <w:rPr>
          <w:rFonts w:cs="Times New Roman"/>
          <w:sz w:val="28"/>
          <w:szCs w:val="28"/>
        </w:rPr>
        <w:t>администрации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Кубанского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сельского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поселения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Апшеронского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района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либо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должностному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лицу</w:t>
      </w:r>
      <w:proofErr w:type="spellEnd"/>
      <w:r w:rsidRPr="00B652C0">
        <w:rPr>
          <w:rFonts w:cs="Times New Roman"/>
          <w:sz w:val="28"/>
          <w:szCs w:val="28"/>
        </w:rPr>
        <w:t xml:space="preserve">  </w:t>
      </w:r>
      <w:proofErr w:type="spellStart"/>
      <w:r w:rsidRPr="00B652C0">
        <w:rPr>
          <w:rFonts w:cs="Times New Roman"/>
          <w:sz w:val="28"/>
          <w:szCs w:val="28"/>
        </w:rPr>
        <w:t>организационного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отдела</w:t>
      </w:r>
      <w:proofErr w:type="spellEnd"/>
      <w:r w:rsidRPr="00B652C0">
        <w:rPr>
          <w:rFonts w:cs="Times New Roman"/>
          <w:sz w:val="28"/>
          <w:szCs w:val="28"/>
        </w:rPr>
        <w:t xml:space="preserve">  </w:t>
      </w:r>
      <w:proofErr w:type="spellStart"/>
      <w:r w:rsidRPr="00B652C0">
        <w:rPr>
          <w:rFonts w:cs="Times New Roman"/>
          <w:sz w:val="28"/>
          <w:szCs w:val="28"/>
        </w:rPr>
        <w:t>администрации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Кубанского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сельского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поселения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Апшеронского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района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ответственному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за</w:t>
      </w:r>
      <w:proofErr w:type="spellEnd"/>
      <w:r w:rsidRPr="00B652C0">
        <w:rPr>
          <w:rFonts w:cs="Times New Roman"/>
          <w:sz w:val="28"/>
          <w:szCs w:val="28"/>
        </w:rPr>
        <w:t xml:space="preserve">  </w:t>
      </w:r>
      <w:proofErr w:type="spellStart"/>
      <w:r w:rsidRPr="00B652C0">
        <w:rPr>
          <w:rFonts w:cs="Times New Roman"/>
          <w:sz w:val="28"/>
          <w:szCs w:val="28"/>
        </w:rPr>
        <w:t>работу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профилактике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коррупционных</w:t>
      </w:r>
      <w:proofErr w:type="spellEnd"/>
      <w:r w:rsidRPr="00B652C0">
        <w:rPr>
          <w:rFonts w:cs="Times New Roman"/>
          <w:sz w:val="28"/>
          <w:szCs w:val="28"/>
        </w:rPr>
        <w:t xml:space="preserve"> и </w:t>
      </w:r>
      <w:proofErr w:type="spellStart"/>
      <w:r w:rsidRPr="00B652C0">
        <w:rPr>
          <w:rFonts w:cs="Times New Roman"/>
          <w:sz w:val="28"/>
          <w:szCs w:val="28"/>
        </w:rPr>
        <w:t>иных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правонарушений</w:t>
      </w:r>
      <w:proofErr w:type="spellEnd"/>
      <w:r w:rsidRPr="00B652C0">
        <w:rPr>
          <w:rFonts w:cs="Times New Roman"/>
          <w:sz w:val="28"/>
          <w:szCs w:val="28"/>
        </w:rPr>
        <w:t xml:space="preserve">,   В </w:t>
      </w:r>
      <w:proofErr w:type="spellStart"/>
      <w:r w:rsidRPr="00B652C0">
        <w:rPr>
          <w:rFonts w:cs="Times New Roman"/>
          <w:sz w:val="28"/>
          <w:szCs w:val="28"/>
        </w:rPr>
        <w:t>обращении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указываются</w:t>
      </w:r>
      <w:proofErr w:type="spellEnd"/>
      <w:r w:rsidRPr="00B652C0">
        <w:rPr>
          <w:rFonts w:cs="Times New Roman"/>
          <w:sz w:val="28"/>
          <w:szCs w:val="28"/>
        </w:rPr>
        <w:t xml:space="preserve">: </w:t>
      </w:r>
      <w:proofErr w:type="spellStart"/>
      <w:r w:rsidRPr="00B652C0">
        <w:rPr>
          <w:rFonts w:cs="Times New Roman"/>
          <w:sz w:val="28"/>
          <w:szCs w:val="28"/>
        </w:rPr>
        <w:t>фамилия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имя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отчество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гражданина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дата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его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рождения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адрес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места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lastRenderedPageBreak/>
        <w:t>жительства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замещаемые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должности</w:t>
      </w:r>
      <w:proofErr w:type="spellEnd"/>
      <w:r w:rsidRPr="00B652C0">
        <w:rPr>
          <w:rFonts w:cs="Times New Roman"/>
          <w:sz w:val="28"/>
          <w:szCs w:val="28"/>
        </w:rPr>
        <w:t xml:space="preserve"> в </w:t>
      </w:r>
      <w:proofErr w:type="spellStart"/>
      <w:r w:rsidRPr="00B652C0">
        <w:rPr>
          <w:rFonts w:cs="Times New Roman"/>
          <w:sz w:val="28"/>
          <w:szCs w:val="28"/>
        </w:rPr>
        <w:t>течение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последних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двух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лет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до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дня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увольнения</w:t>
      </w:r>
      <w:proofErr w:type="spellEnd"/>
      <w:r w:rsidRPr="00B652C0">
        <w:rPr>
          <w:rFonts w:cs="Times New Roman"/>
          <w:sz w:val="28"/>
          <w:szCs w:val="28"/>
        </w:rPr>
        <w:t xml:space="preserve"> с </w:t>
      </w:r>
      <w:proofErr w:type="spellStart"/>
      <w:r w:rsidRPr="00B652C0">
        <w:rPr>
          <w:rFonts w:cs="Times New Roman"/>
          <w:sz w:val="28"/>
          <w:szCs w:val="28"/>
        </w:rPr>
        <w:t>государственной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службы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наименование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местонахождение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коммерческой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или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некоммерческой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организации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характер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ее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деятельности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должностные</w:t>
      </w:r>
      <w:proofErr w:type="spellEnd"/>
      <w:r w:rsidRPr="00B652C0">
        <w:rPr>
          <w:rFonts w:cs="Times New Roman"/>
          <w:sz w:val="28"/>
          <w:szCs w:val="28"/>
        </w:rPr>
        <w:t xml:space="preserve"> (</w:t>
      </w:r>
      <w:proofErr w:type="spellStart"/>
      <w:r w:rsidRPr="00B652C0">
        <w:rPr>
          <w:rFonts w:cs="Times New Roman"/>
          <w:sz w:val="28"/>
          <w:szCs w:val="28"/>
        </w:rPr>
        <w:t>служебные</w:t>
      </w:r>
      <w:proofErr w:type="spellEnd"/>
      <w:r w:rsidRPr="00B652C0">
        <w:rPr>
          <w:rFonts w:cs="Times New Roman"/>
          <w:sz w:val="28"/>
          <w:szCs w:val="28"/>
        </w:rPr>
        <w:t xml:space="preserve">) </w:t>
      </w:r>
      <w:proofErr w:type="spellStart"/>
      <w:r w:rsidRPr="00B652C0">
        <w:rPr>
          <w:rFonts w:cs="Times New Roman"/>
          <w:sz w:val="28"/>
          <w:szCs w:val="28"/>
        </w:rPr>
        <w:t>обязанности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исполняемые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гражданином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во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время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замещения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им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должности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r w:rsidRPr="00B652C0">
        <w:rPr>
          <w:rFonts w:cs="Times New Roman"/>
          <w:sz w:val="28"/>
          <w:szCs w:val="28"/>
          <w:lang w:val="ru-RU"/>
        </w:rPr>
        <w:t>муниципальной</w:t>
      </w:r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службы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функции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государственному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управлению</w:t>
      </w:r>
      <w:proofErr w:type="spellEnd"/>
      <w:r w:rsidRPr="00B652C0">
        <w:rPr>
          <w:rFonts w:cs="Times New Roman"/>
          <w:sz w:val="28"/>
          <w:szCs w:val="28"/>
        </w:rPr>
        <w:t xml:space="preserve"> в </w:t>
      </w:r>
      <w:proofErr w:type="spellStart"/>
      <w:r w:rsidRPr="00B652C0">
        <w:rPr>
          <w:rFonts w:cs="Times New Roman"/>
          <w:sz w:val="28"/>
          <w:szCs w:val="28"/>
        </w:rPr>
        <w:t>отношении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коммерческой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или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некоммерческой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организации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вид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договора</w:t>
      </w:r>
      <w:proofErr w:type="spellEnd"/>
      <w:r w:rsidRPr="00B652C0">
        <w:rPr>
          <w:rFonts w:cs="Times New Roman"/>
          <w:sz w:val="28"/>
          <w:szCs w:val="28"/>
        </w:rPr>
        <w:t xml:space="preserve"> (</w:t>
      </w:r>
      <w:proofErr w:type="spellStart"/>
      <w:r w:rsidRPr="00B652C0">
        <w:rPr>
          <w:rFonts w:cs="Times New Roman"/>
          <w:sz w:val="28"/>
          <w:szCs w:val="28"/>
        </w:rPr>
        <w:t>трудовой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или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гражданско-правовой</w:t>
      </w:r>
      <w:proofErr w:type="spellEnd"/>
      <w:r w:rsidRPr="00B652C0">
        <w:rPr>
          <w:rFonts w:cs="Times New Roman"/>
          <w:sz w:val="28"/>
          <w:szCs w:val="28"/>
        </w:rPr>
        <w:t xml:space="preserve">), </w:t>
      </w:r>
      <w:proofErr w:type="spellStart"/>
      <w:r w:rsidRPr="00B652C0">
        <w:rPr>
          <w:rFonts w:cs="Times New Roman"/>
          <w:sz w:val="28"/>
          <w:szCs w:val="28"/>
        </w:rPr>
        <w:t>предполагаемый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срок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его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действия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сумма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оплаты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за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выполнение</w:t>
      </w:r>
      <w:proofErr w:type="spellEnd"/>
      <w:r w:rsidRPr="00B652C0">
        <w:rPr>
          <w:rFonts w:cs="Times New Roman"/>
          <w:sz w:val="28"/>
          <w:szCs w:val="28"/>
        </w:rPr>
        <w:t xml:space="preserve"> (</w:t>
      </w:r>
      <w:proofErr w:type="spellStart"/>
      <w:r w:rsidRPr="00B652C0">
        <w:rPr>
          <w:rFonts w:cs="Times New Roman"/>
          <w:sz w:val="28"/>
          <w:szCs w:val="28"/>
        </w:rPr>
        <w:t>оказание</w:t>
      </w:r>
      <w:proofErr w:type="spellEnd"/>
      <w:r w:rsidRPr="00B652C0">
        <w:rPr>
          <w:rFonts w:cs="Times New Roman"/>
          <w:sz w:val="28"/>
          <w:szCs w:val="28"/>
        </w:rPr>
        <w:t xml:space="preserve">) </w:t>
      </w:r>
      <w:proofErr w:type="spellStart"/>
      <w:r w:rsidRPr="00B652C0">
        <w:rPr>
          <w:rFonts w:cs="Times New Roman"/>
          <w:sz w:val="28"/>
          <w:szCs w:val="28"/>
        </w:rPr>
        <w:t>по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договору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работ</w:t>
      </w:r>
      <w:proofErr w:type="spellEnd"/>
      <w:r w:rsidRPr="00B652C0">
        <w:rPr>
          <w:rFonts w:cs="Times New Roman"/>
          <w:sz w:val="28"/>
          <w:szCs w:val="28"/>
        </w:rPr>
        <w:t xml:space="preserve"> (</w:t>
      </w:r>
      <w:proofErr w:type="spellStart"/>
      <w:r w:rsidRPr="00B652C0">
        <w:rPr>
          <w:rFonts w:cs="Times New Roman"/>
          <w:sz w:val="28"/>
          <w:szCs w:val="28"/>
        </w:rPr>
        <w:t>услуг</w:t>
      </w:r>
      <w:proofErr w:type="spellEnd"/>
      <w:r w:rsidRPr="00B652C0">
        <w:rPr>
          <w:rFonts w:cs="Times New Roman"/>
          <w:sz w:val="28"/>
          <w:szCs w:val="28"/>
        </w:rPr>
        <w:t xml:space="preserve">). </w:t>
      </w:r>
      <w:proofErr w:type="gramStart"/>
      <w:r w:rsidRPr="00B652C0">
        <w:rPr>
          <w:rFonts w:cs="Times New Roman"/>
          <w:sz w:val="28"/>
          <w:szCs w:val="28"/>
          <w:lang w:val="ru-RU"/>
        </w:rPr>
        <w:t>О</w:t>
      </w:r>
      <w:proofErr w:type="spellStart"/>
      <w:r w:rsidRPr="00B652C0">
        <w:rPr>
          <w:rFonts w:cs="Times New Roman"/>
          <w:sz w:val="28"/>
          <w:szCs w:val="28"/>
        </w:rPr>
        <w:t>рганизационны</w:t>
      </w:r>
      <w:proofErr w:type="spellEnd"/>
      <w:r w:rsidRPr="00B652C0">
        <w:rPr>
          <w:rFonts w:cs="Times New Roman"/>
          <w:sz w:val="28"/>
          <w:szCs w:val="28"/>
          <w:lang w:val="ru-RU"/>
        </w:rPr>
        <w:t>м</w:t>
      </w:r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отдел</w:t>
      </w:r>
      <w:proofErr w:type="spellEnd"/>
      <w:r w:rsidRPr="00B652C0">
        <w:rPr>
          <w:rFonts w:cs="Times New Roman"/>
          <w:sz w:val="28"/>
          <w:szCs w:val="28"/>
          <w:lang w:val="ru-RU"/>
        </w:rPr>
        <w:t>ом</w:t>
      </w:r>
      <w:r w:rsidRPr="00B652C0">
        <w:rPr>
          <w:rFonts w:cs="Times New Roman"/>
          <w:sz w:val="28"/>
          <w:szCs w:val="28"/>
        </w:rPr>
        <w:t xml:space="preserve">   </w:t>
      </w:r>
      <w:proofErr w:type="spellStart"/>
      <w:r w:rsidRPr="00B652C0">
        <w:rPr>
          <w:rFonts w:cs="Times New Roman"/>
          <w:sz w:val="28"/>
          <w:szCs w:val="28"/>
        </w:rPr>
        <w:t>администрации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Кубанского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сельского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поселения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Апшеронского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района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либо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должностн</w:t>
      </w:r>
      <w:r w:rsidRPr="00B652C0">
        <w:rPr>
          <w:rFonts w:cs="Times New Roman"/>
          <w:sz w:val="28"/>
          <w:szCs w:val="28"/>
          <w:lang w:val="ru-RU"/>
        </w:rPr>
        <w:t>ым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ли</w:t>
      </w:r>
      <w:r w:rsidRPr="00B652C0">
        <w:rPr>
          <w:rFonts w:cs="Times New Roman"/>
          <w:sz w:val="28"/>
          <w:szCs w:val="28"/>
          <w:lang w:val="ru-RU"/>
        </w:rPr>
        <w:t>цом</w:t>
      </w:r>
      <w:proofErr w:type="spellEnd"/>
      <w:r w:rsidRPr="00B652C0">
        <w:rPr>
          <w:rFonts w:cs="Times New Roman"/>
          <w:sz w:val="28"/>
          <w:szCs w:val="28"/>
        </w:rPr>
        <w:t xml:space="preserve">  </w:t>
      </w:r>
      <w:proofErr w:type="spellStart"/>
      <w:r w:rsidRPr="00B652C0">
        <w:rPr>
          <w:rFonts w:cs="Times New Roman"/>
          <w:sz w:val="28"/>
          <w:szCs w:val="28"/>
        </w:rPr>
        <w:t>организационного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отдела</w:t>
      </w:r>
      <w:proofErr w:type="spellEnd"/>
      <w:r w:rsidRPr="00B652C0">
        <w:rPr>
          <w:rFonts w:cs="Times New Roman"/>
          <w:sz w:val="28"/>
          <w:szCs w:val="28"/>
        </w:rPr>
        <w:t xml:space="preserve">  </w:t>
      </w:r>
      <w:proofErr w:type="spellStart"/>
      <w:r w:rsidRPr="00B652C0">
        <w:rPr>
          <w:rFonts w:cs="Times New Roman"/>
          <w:sz w:val="28"/>
          <w:szCs w:val="28"/>
        </w:rPr>
        <w:t>администрации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Кубанского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сельского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поселения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Апшеронского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района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ответственн</w:t>
      </w:r>
      <w:r w:rsidRPr="00B652C0">
        <w:rPr>
          <w:rFonts w:cs="Times New Roman"/>
          <w:sz w:val="28"/>
          <w:szCs w:val="28"/>
          <w:lang w:val="ru-RU"/>
        </w:rPr>
        <w:t>ым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за</w:t>
      </w:r>
      <w:proofErr w:type="spellEnd"/>
      <w:r w:rsidRPr="00B652C0">
        <w:rPr>
          <w:rFonts w:cs="Times New Roman"/>
          <w:sz w:val="28"/>
          <w:szCs w:val="28"/>
        </w:rPr>
        <w:t xml:space="preserve">  </w:t>
      </w:r>
      <w:proofErr w:type="spellStart"/>
      <w:r w:rsidRPr="00B652C0">
        <w:rPr>
          <w:rFonts w:cs="Times New Roman"/>
          <w:sz w:val="28"/>
          <w:szCs w:val="28"/>
        </w:rPr>
        <w:t>работу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профилактике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коррупционных</w:t>
      </w:r>
      <w:proofErr w:type="spellEnd"/>
      <w:r w:rsidRPr="00B652C0">
        <w:rPr>
          <w:rFonts w:cs="Times New Roman"/>
          <w:sz w:val="28"/>
          <w:szCs w:val="28"/>
        </w:rPr>
        <w:t xml:space="preserve"> и </w:t>
      </w:r>
      <w:proofErr w:type="spellStart"/>
      <w:r w:rsidRPr="00B652C0">
        <w:rPr>
          <w:rFonts w:cs="Times New Roman"/>
          <w:sz w:val="28"/>
          <w:szCs w:val="28"/>
        </w:rPr>
        <w:t>иных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правонарушений</w:t>
      </w:r>
      <w:proofErr w:type="spellEnd"/>
      <w:r w:rsidRPr="00B652C0">
        <w:rPr>
          <w:rFonts w:cs="Times New Roman"/>
          <w:sz w:val="28"/>
          <w:szCs w:val="28"/>
        </w:rPr>
        <w:t xml:space="preserve">,   </w:t>
      </w:r>
      <w:proofErr w:type="spellStart"/>
      <w:r w:rsidRPr="00B652C0">
        <w:rPr>
          <w:rFonts w:cs="Times New Roman"/>
          <w:sz w:val="28"/>
          <w:szCs w:val="28"/>
        </w:rPr>
        <w:t>осуществляется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рассмотрение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обращения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по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результатам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которого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подготавливается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мотивированное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заключение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существу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обращения</w:t>
      </w:r>
      <w:proofErr w:type="spellEnd"/>
      <w:r w:rsidRPr="00B652C0">
        <w:rPr>
          <w:rFonts w:cs="Times New Roman"/>
          <w:sz w:val="28"/>
          <w:szCs w:val="28"/>
        </w:rPr>
        <w:t xml:space="preserve"> с </w:t>
      </w:r>
      <w:proofErr w:type="spellStart"/>
      <w:r w:rsidRPr="00B652C0">
        <w:rPr>
          <w:rFonts w:cs="Times New Roman"/>
          <w:sz w:val="28"/>
          <w:szCs w:val="28"/>
        </w:rPr>
        <w:t>учетом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требований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hyperlink r:id="rId13" w:history="1">
        <w:proofErr w:type="spellStart"/>
        <w:r w:rsidRPr="00B652C0">
          <w:rPr>
            <w:rFonts w:cs="Times New Roman"/>
            <w:sz w:val="28"/>
            <w:szCs w:val="28"/>
          </w:rPr>
          <w:t>статьи</w:t>
        </w:r>
        <w:proofErr w:type="spellEnd"/>
        <w:r w:rsidRPr="00B652C0">
          <w:rPr>
            <w:rFonts w:cs="Times New Roman"/>
            <w:sz w:val="28"/>
            <w:szCs w:val="28"/>
          </w:rPr>
          <w:t xml:space="preserve"> 12</w:t>
        </w:r>
      </w:hyperlink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Федерального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закона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от</w:t>
      </w:r>
      <w:proofErr w:type="spellEnd"/>
      <w:r w:rsidRPr="00B652C0">
        <w:rPr>
          <w:rFonts w:cs="Times New Roman"/>
          <w:sz w:val="28"/>
          <w:szCs w:val="28"/>
        </w:rPr>
        <w:t xml:space="preserve"> 25 </w:t>
      </w:r>
      <w:proofErr w:type="spellStart"/>
      <w:r w:rsidRPr="00B652C0">
        <w:rPr>
          <w:rFonts w:cs="Times New Roman"/>
          <w:sz w:val="28"/>
          <w:szCs w:val="28"/>
        </w:rPr>
        <w:t>декабря</w:t>
      </w:r>
      <w:proofErr w:type="spellEnd"/>
      <w:r w:rsidRPr="00B652C0">
        <w:rPr>
          <w:rFonts w:cs="Times New Roman"/>
          <w:sz w:val="28"/>
          <w:szCs w:val="28"/>
        </w:rPr>
        <w:t xml:space="preserve"> 2008 г. N 273-ФЗ "О </w:t>
      </w:r>
      <w:proofErr w:type="spellStart"/>
      <w:r w:rsidRPr="00B652C0">
        <w:rPr>
          <w:rFonts w:cs="Times New Roman"/>
          <w:sz w:val="28"/>
          <w:szCs w:val="28"/>
        </w:rPr>
        <w:t>противодействии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коррупции</w:t>
      </w:r>
      <w:proofErr w:type="spellEnd"/>
      <w:r w:rsidRPr="00B652C0">
        <w:rPr>
          <w:rFonts w:cs="Times New Roman"/>
          <w:sz w:val="28"/>
          <w:szCs w:val="28"/>
        </w:rPr>
        <w:t xml:space="preserve">". </w:t>
      </w:r>
      <w:r w:rsidR="00A145E4" w:rsidRPr="00B652C0">
        <w:rPr>
          <w:rFonts w:cs="Times New Roman"/>
          <w:sz w:val="28"/>
          <w:szCs w:val="28"/>
          <w:lang w:val="ru-RU"/>
        </w:rPr>
        <w:t xml:space="preserve"> </w:t>
      </w:r>
      <w:proofErr w:type="gramEnd"/>
    </w:p>
    <w:p w:rsidR="004269CC" w:rsidRPr="00B652C0" w:rsidRDefault="004269CC" w:rsidP="004269CC">
      <w:pPr>
        <w:pStyle w:val="Standard"/>
        <w:autoSpaceDE w:val="0"/>
        <w:spacing w:before="75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652C0">
        <w:rPr>
          <w:rFonts w:cs="Times New Roman"/>
          <w:sz w:val="28"/>
          <w:szCs w:val="28"/>
          <w:lang w:val="ru-RU"/>
        </w:rPr>
        <w:t>4.4</w:t>
      </w:r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Обращение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указанное</w:t>
      </w:r>
      <w:proofErr w:type="spellEnd"/>
      <w:r w:rsidRPr="00B652C0">
        <w:rPr>
          <w:rFonts w:cs="Times New Roman"/>
          <w:sz w:val="28"/>
          <w:szCs w:val="28"/>
        </w:rPr>
        <w:t xml:space="preserve"> в </w:t>
      </w:r>
      <w:hyperlink w:anchor="sub_101622" w:history="1">
        <w:proofErr w:type="spellStart"/>
        <w:r w:rsidRPr="00B652C0">
          <w:rPr>
            <w:rFonts w:cs="Times New Roman"/>
            <w:sz w:val="28"/>
            <w:szCs w:val="28"/>
          </w:rPr>
          <w:t>абзаце</w:t>
        </w:r>
        <w:proofErr w:type="spellEnd"/>
        <w:r w:rsidRPr="00B652C0">
          <w:rPr>
            <w:rFonts w:cs="Times New Roman"/>
            <w:sz w:val="28"/>
            <w:szCs w:val="28"/>
          </w:rPr>
          <w:t xml:space="preserve"> </w:t>
        </w:r>
        <w:proofErr w:type="spellStart"/>
        <w:r w:rsidRPr="00B652C0">
          <w:rPr>
            <w:rFonts w:cs="Times New Roman"/>
            <w:sz w:val="28"/>
            <w:szCs w:val="28"/>
          </w:rPr>
          <w:t>втором</w:t>
        </w:r>
        <w:proofErr w:type="spellEnd"/>
        <w:r w:rsidRPr="00B652C0">
          <w:rPr>
            <w:rFonts w:cs="Times New Roman"/>
            <w:sz w:val="28"/>
            <w:szCs w:val="28"/>
          </w:rPr>
          <w:t xml:space="preserve"> </w:t>
        </w:r>
        <w:proofErr w:type="spellStart"/>
        <w:r w:rsidRPr="00B652C0">
          <w:rPr>
            <w:rFonts w:cs="Times New Roman"/>
            <w:sz w:val="28"/>
            <w:szCs w:val="28"/>
          </w:rPr>
          <w:t>подпункта</w:t>
        </w:r>
        <w:proofErr w:type="spellEnd"/>
        <w:r w:rsidRPr="00B652C0">
          <w:rPr>
            <w:rFonts w:cs="Times New Roman"/>
            <w:sz w:val="28"/>
            <w:szCs w:val="28"/>
          </w:rPr>
          <w:t xml:space="preserve"> "б" </w:t>
        </w:r>
        <w:proofErr w:type="spellStart"/>
        <w:r w:rsidRPr="00B652C0">
          <w:rPr>
            <w:rFonts w:cs="Times New Roman"/>
            <w:sz w:val="28"/>
            <w:szCs w:val="28"/>
          </w:rPr>
          <w:t>пункта</w:t>
        </w:r>
        <w:proofErr w:type="spellEnd"/>
        <w:r w:rsidRPr="00B652C0">
          <w:rPr>
            <w:rFonts w:cs="Times New Roman"/>
            <w:sz w:val="28"/>
            <w:szCs w:val="28"/>
          </w:rPr>
          <w:t xml:space="preserve"> </w:t>
        </w:r>
        <w:r w:rsidRPr="00B652C0">
          <w:rPr>
            <w:rFonts w:cs="Times New Roman"/>
            <w:sz w:val="28"/>
            <w:szCs w:val="28"/>
            <w:lang w:val="ru-RU"/>
          </w:rPr>
          <w:t>4.1</w:t>
        </w:r>
      </w:hyperlink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настоящего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Положения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может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быть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подано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r w:rsidRPr="00B652C0">
        <w:rPr>
          <w:rFonts w:cs="Times New Roman"/>
          <w:sz w:val="28"/>
          <w:szCs w:val="28"/>
          <w:lang w:val="ru-RU"/>
        </w:rPr>
        <w:t>муниципальным</w:t>
      </w:r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служащим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планирующим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свое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увольнение</w:t>
      </w:r>
      <w:proofErr w:type="spellEnd"/>
      <w:r w:rsidRPr="00B652C0">
        <w:rPr>
          <w:rFonts w:cs="Times New Roman"/>
          <w:sz w:val="28"/>
          <w:szCs w:val="28"/>
        </w:rPr>
        <w:t xml:space="preserve"> с </w:t>
      </w:r>
      <w:r w:rsidRPr="00B652C0">
        <w:rPr>
          <w:rFonts w:cs="Times New Roman"/>
          <w:sz w:val="28"/>
          <w:szCs w:val="28"/>
          <w:lang w:val="ru-RU"/>
        </w:rPr>
        <w:t>муниципальной</w:t>
      </w:r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службы</w:t>
      </w:r>
      <w:proofErr w:type="spellEnd"/>
      <w:r w:rsidRPr="00B652C0">
        <w:rPr>
          <w:rFonts w:cs="Times New Roman"/>
          <w:sz w:val="28"/>
          <w:szCs w:val="28"/>
        </w:rPr>
        <w:t xml:space="preserve">, и </w:t>
      </w:r>
      <w:proofErr w:type="spellStart"/>
      <w:r w:rsidRPr="00B652C0">
        <w:rPr>
          <w:rFonts w:cs="Times New Roman"/>
          <w:sz w:val="28"/>
          <w:szCs w:val="28"/>
        </w:rPr>
        <w:t>подлежит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рассмотрению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комиссией</w:t>
      </w:r>
      <w:proofErr w:type="spellEnd"/>
      <w:r w:rsidRPr="00B652C0">
        <w:rPr>
          <w:rFonts w:cs="Times New Roman"/>
          <w:sz w:val="28"/>
          <w:szCs w:val="28"/>
        </w:rPr>
        <w:t xml:space="preserve"> в </w:t>
      </w:r>
      <w:proofErr w:type="spellStart"/>
      <w:r w:rsidRPr="00B652C0">
        <w:rPr>
          <w:rFonts w:cs="Times New Roman"/>
          <w:sz w:val="28"/>
          <w:szCs w:val="28"/>
        </w:rPr>
        <w:t>соответствии</w:t>
      </w:r>
      <w:proofErr w:type="spellEnd"/>
      <w:r w:rsidRPr="00B652C0">
        <w:rPr>
          <w:rFonts w:cs="Times New Roman"/>
          <w:sz w:val="28"/>
          <w:szCs w:val="28"/>
        </w:rPr>
        <w:t xml:space="preserve"> с </w:t>
      </w:r>
      <w:proofErr w:type="spellStart"/>
      <w:r w:rsidRPr="00B652C0">
        <w:rPr>
          <w:rFonts w:cs="Times New Roman"/>
          <w:sz w:val="28"/>
          <w:szCs w:val="28"/>
        </w:rPr>
        <w:t>настоящим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Положением</w:t>
      </w:r>
      <w:proofErr w:type="spellEnd"/>
      <w:r w:rsidRPr="00B652C0">
        <w:rPr>
          <w:rFonts w:cs="Times New Roman"/>
          <w:sz w:val="28"/>
          <w:szCs w:val="28"/>
        </w:rPr>
        <w:t>.</w:t>
      </w:r>
    </w:p>
    <w:p w:rsidR="004269CC" w:rsidRPr="00B652C0" w:rsidRDefault="004269CC" w:rsidP="004269CC">
      <w:pPr>
        <w:pStyle w:val="Standard"/>
        <w:autoSpaceDE w:val="0"/>
        <w:spacing w:before="75"/>
        <w:jc w:val="both"/>
        <w:rPr>
          <w:rFonts w:cs="Times New Roman"/>
          <w:sz w:val="28"/>
          <w:szCs w:val="28"/>
          <w:lang w:val="ru-RU"/>
        </w:rPr>
      </w:pPr>
      <w:bookmarkStart w:id="12" w:name="sub_82383784"/>
      <w:r w:rsidRPr="00B652C0">
        <w:rPr>
          <w:rFonts w:cs="Times New Roman"/>
          <w:sz w:val="28"/>
          <w:szCs w:val="28"/>
          <w:shd w:val="clear" w:color="auto" w:fill="F0F0F0"/>
          <w:lang w:val="ru-RU"/>
        </w:rPr>
        <w:t xml:space="preserve"> </w:t>
      </w:r>
      <w:bookmarkEnd w:id="12"/>
      <w:r w:rsidRPr="00B652C0">
        <w:rPr>
          <w:rFonts w:cs="Times New Roman"/>
          <w:sz w:val="28"/>
          <w:szCs w:val="28"/>
          <w:lang w:val="ru-RU"/>
        </w:rPr>
        <w:tab/>
        <w:t>4.5</w:t>
      </w:r>
      <w:r w:rsidRPr="00B652C0">
        <w:rPr>
          <w:rFonts w:cs="Times New Roman"/>
          <w:sz w:val="28"/>
          <w:szCs w:val="28"/>
        </w:rPr>
        <w:t xml:space="preserve">. </w:t>
      </w:r>
      <w:proofErr w:type="spellStart"/>
      <w:r w:rsidRPr="00B652C0">
        <w:rPr>
          <w:rFonts w:cs="Times New Roman"/>
          <w:sz w:val="28"/>
          <w:szCs w:val="28"/>
        </w:rPr>
        <w:t>Уведомление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указанное</w:t>
      </w:r>
      <w:proofErr w:type="spellEnd"/>
      <w:r w:rsidRPr="00B652C0">
        <w:rPr>
          <w:rFonts w:cs="Times New Roman"/>
          <w:sz w:val="28"/>
          <w:szCs w:val="28"/>
        </w:rPr>
        <w:t xml:space="preserve"> в </w:t>
      </w:r>
      <w:hyperlink w:anchor="sub_10165" w:history="1">
        <w:proofErr w:type="spellStart"/>
        <w:r w:rsidRPr="00B652C0">
          <w:rPr>
            <w:rFonts w:cs="Times New Roman"/>
            <w:sz w:val="28"/>
            <w:szCs w:val="28"/>
          </w:rPr>
          <w:t>подпункте</w:t>
        </w:r>
        <w:proofErr w:type="spellEnd"/>
        <w:r w:rsidRPr="00B652C0">
          <w:rPr>
            <w:rFonts w:cs="Times New Roman"/>
            <w:sz w:val="28"/>
            <w:szCs w:val="28"/>
          </w:rPr>
          <w:t xml:space="preserve"> "д" </w:t>
        </w:r>
        <w:proofErr w:type="spellStart"/>
        <w:r w:rsidRPr="00B652C0">
          <w:rPr>
            <w:rFonts w:cs="Times New Roman"/>
            <w:sz w:val="28"/>
            <w:szCs w:val="28"/>
          </w:rPr>
          <w:t>пункта</w:t>
        </w:r>
        <w:proofErr w:type="spellEnd"/>
        <w:r w:rsidRPr="00B652C0">
          <w:rPr>
            <w:rFonts w:cs="Times New Roman"/>
            <w:sz w:val="28"/>
            <w:szCs w:val="28"/>
          </w:rPr>
          <w:t xml:space="preserve"> </w:t>
        </w:r>
        <w:r w:rsidRPr="00B652C0">
          <w:rPr>
            <w:rFonts w:cs="Times New Roman"/>
            <w:sz w:val="28"/>
            <w:szCs w:val="28"/>
            <w:lang w:val="ru-RU"/>
          </w:rPr>
          <w:t>4.1</w:t>
        </w:r>
      </w:hyperlink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настоящего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Положения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рассматривается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r w:rsidRPr="00B652C0">
        <w:rPr>
          <w:rFonts w:cs="Times New Roman"/>
          <w:sz w:val="28"/>
          <w:szCs w:val="28"/>
          <w:lang w:val="ru-RU"/>
        </w:rPr>
        <w:t xml:space="preserve"> </w:t>
      </w:r>
      <w:r w:rsidRPr="00B652C0">
        <w:rPr>
          <w:rFonts w:cs="Times New Roman"/>
          <w:sz w:val="28"/>
          <w:szCs w:val="28"/>
        </w:rPr>
        <w:t xml:space="preserve">  </w:t>
      </w:r>
      <w:proofErr w:type="spellStart"/>
      <w:r w:rsidRPr="00B652C0">
        <w:rPr>
          <w:rFonts w:cs="Times New Roman"/>
          <w:sz w:val="28"/>
          <w:szCs w:val="28"/>
        </w:rPr>
        <w:t>организационны</w:t>
      </w:r>
      <w:proofErr w:type="spellEnd"/>
      <w:r w:rsidRPr="00B652C0">
        <w:rPr>
          <w:rFonts w:cs="Times New Roman"/>
          <w:sz w:val="28"/>
          <w:szCs w:val="28"/>
          <w:lang w:val="ru-RU"/>
        </w:rPr>
        <w:t>м</w:t>
      </w:r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отдел</w:t>
      </w:r>
      <w:proofErr w:type="spellEnd"/>
      <w:r w:rsidRPr="00B652C0">
        <w:rPr>
          <w:rFonts w:cs="Times New Roman"/>
          <w:sz w:val="28"/>
          <w:szCs w:val="28"/>
          <w:lang w:val="ru-RU"/>
        </w:rPr>
        <w:t>ом</w:t>
      </w:r>
      <w:r w:rsidRPr="00B652C0">
        <w:rPr>
          <w:rFonts w:cs="Times New Roman"/>
          <w:sz w:val="28"/>
          <w:szCs w:val="28"/>
        </w:rPr>
        <w:t xml:space="preserve">   </w:t>
      </w:r>
      <w:proofErr w:type="spellStart"/>
      <w:r w:rsidRPr="00B652C0">
        <w:rPr>
          <w:rFonts w:cs="Times New Roman"/>
          <w:sz w:val="28"/>
          <w:szCs w:val="28"/>
        </w:rPr>
        <w:t>администрации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Кубанского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сельского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поселения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Апшеронского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района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либо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должностн</w:t>
      </w:r>
      <w:r w:rsidRPr="00B652C0">
        <w:rPr>
          <w:rFonts w:cs="Times New Roman"/>
          <w:sz w:val="28"/>
          <w:szCs w:val="28"/>
          <w:lang w:val="ru-RU"/>
        </w:rPr>
        <w:t>ым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лиц</w:t>
      </w:r>
      <w:proofErr w:type="spellEnd"/>
      <w:r w:rsidRPr="00B652C0">
        <w:rPr>
          <w:rFonts w:cs="Times New Roman"/>
          <w:sz w:val="28"/>
          <w:szCs w:val="28"/>
          <w:lang w:val="ru-RU"/>
        </w:rPr>
        <w:t>ом</w:t>
      </w:r>
      <w:r w:rsidRPr="00B652C0">
        <w:rPr>
          <w:rFonts w:cs="Times New Roman"/>
          <w:sz w:val="28"/>
          <w:szCs w:val="28"/>
        </w:rPr>
        <w:t xml:space="preserve">  </w:t>
      </w:r>
      <w:proofErr w:type="spellStart"/>
      <w:r w:rsidRPr="00B652C0">
        <w:rPr>
          <w:rFonts w:cs="Times New Roman"/>
          <w:sz w:val="28"/>
          <w:szCs w:val="28"/>
        </w:rPr>
        <w:t>организационного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отдела</w:t>
      </w:r>
      <w:proofErr w:type="spellEnd"/>
      <w:r w:rsidRPr="00B652C0">
        <w:rPr>
          <w:rFonts w:cs="Times New Roman"/>
          <w:sz w:val="28"/>
          <w:szCs w:val="28"/>
        </w:rPr>
        <w:t xml:space="preserve">  </w:t>
      </w:r>
      <w:proofErr w:type="spellStart"/>
      <w:r w:rsidRPr="00B652C0">
        <w:rPr>
          <w:rFonts w:cs="Times New Roman"/>
          <w:sz w:val="28"/>
          <w:szCs w:val="28"/>
        </w:rPr>
        <w:t>администрации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Кубанского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сельского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поселения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Апшеронского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района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ответственн</w:t>
      </w:r>
      <w:r w:rsidRPr="00B652C0">
        <w:rPr>
          <w:rFonts w:cs="Times New Roman"/>
          <w:sz w:val="28"/>
          <w:szCs w:val="28"/>
          <w:lang w:val="ru-RU"/>
        </w:rPr>
        <w:t>ым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за</w:t>
      </w:r>
      <w:proofErr w:type="spellEnd"/>
      <w:r w:rsidRPr="00B652C0">
        <w:rPr>
          <w:rFonts w:cs="Times New Roman"/>
          <w:sz w:val="28"/>
          <w:szCs w:val="28"/>
        </w:rPr>
        <w:t xml:space="preserve">  </w:t>
      </w:r>
      <w:proofErr w:type="spellStart"/>
      <w:r w:rsidRPr="00B652C0">
        <w:rPr>
          <w:rFonts w:cs="Times New Roman"/>
          <w:sz w:val="28"/>
          <w:szCs w:val="28"/>
        </w:rPr>
        <w:t>работу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профилактике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коррупционных</w:t>
      </w:r>
      <w:proofErr w:type="spellEnd"/>
      <w:r w:rsidRPr="00B652C0">
        <w:rPr>
          <w:rFonts w:cs="Times New Roman"/>
          <w:sz w:val="28"/>
          <w:szCs w:val="28"/>
        </w:rPr>
        <w:t xml:space="preserve"> и </w:t>
      </w:r>
      <w:proofErr w:type="spellStart"/>
      <w:r w:rsidRPr="00B652C0">
        <w:rPr>
          <w:rFonts w:cs="Times New Roman"/>
          <w:sz w:val="28"/>
          <w:szCs w:val="28"/>
        </w:rPr>
        <w:t>иных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правонарушений</w:t>
      </w:r>
      <w:proofErr w:type="spellEnd"/>
      <w:r w:rsidRPr="00B652C0">
        <w:rPr>
          <w:rFonts w:cs="Times New Roman"/>
          <w:sz w:val="28"/>
          <w:szCs w:val="28"/>
        </w:rPr>
        <w:t>,</w:t>
      </w:r>
      <w:r w:rsidRPr="00B652C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которое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осуществляет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подготовку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мотивированного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заключения</w:t>
      </w:r>
      <w:proofErr w:type="spellEnd"/>
      <w:r w:rsidRPr="00B652C0">
        <w:rPr>
          <w:rFonts w:cs="Times New Roman"/>
          <w:sz w:val="28"/>
          <w:szCs w:val="28"/>
        </w:rPr>
        <w:t xml:space="preserve"> о </w:t>
      </w:r>
      <w:proofErr w:type="spellStart"/>
      <w:r w:rsidRPr="00B652C0">
        <w:rPr>
          <w:rFonts w:cs="Times New Roman"/>
          <w:sz w:val="28"/>
          <w:szCs w:val="28"/>
        </w:rPr>
        <w:t>соблюдении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гражданином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замещавшим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должность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r w:rsidRPr="00B652C0">
        <w:rPr>
          <w:rFonts w:cs="Times New Roman"/>
          <w:sz w:val="28"/>
          <w:szCs w:val="28"/>
          <w:lang w:val="ru-RU"/>
        </w:rPr>
        <w:t>муниципальной</w:t>
      </w:r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службы</w:t>
      </w:r>
      <w:proofErr w:type="spellEnd"/>
      <w:r w:rsidRPr="00B652C0">
        <w:rPr>
          <w:rFonts w:cs="Times New Roman"/>
          <w:sz w:val="28"/>
          <w:szCs w:val="28"/>
        </w:rPr>
        <w:t xml:space="preserve"> в </w:t>
      </w:r>
      <w:r w:rsidRPr="00B652C0">
        <w:rPr>
          <w:rFonts w:cs="Times New Roman"/>
          <w:sz w:val="28"/>
          <w:szCs w:val="28"/>
          <w:lang w:val="ru-RU"/>
        </w:rPr>
        <w:t>администрации Кубанского сельского поселения Апшеронского района</w:t>
      </w:r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требований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hyperlink r:id="rId14" w:history="1">
        <w:proofErr w:type="spellStart"/>
        <w:r w:rsidRPr="00B652C0">
          <w:rPr>
            <w:rFonts w:cs="Times New Roman"/>
            <w:sz w:val="28"/>
            <w:szCs w:val="28"/>
          </w:rPr>
          <w:t>статьи</w:t>
        </w:r>
        <w:proofErr w:type="spellEnd"/>
        <w:r w:rsidRPr="00B652C0">
          <w:rPr>
            <w:rFonts w:cs="Times New Roman"/>
            <w:sz w:val="28"/>
            <w:szCs w:val="28"/>
          </w:rPr>
          <w:t xml:space="preserve"> 12</w:t>
        </w:r>
      </w:hyperlink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Федерального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закона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от</w:t>
      </w:r>
      <w:proofErr w:type="spellEnd"/>
      <w:r w:rsidRPr="00B652C0">
        <w:rPr>
          <w:rFonts w:cs="Times New Roman"/>
          <w:sz w:val="28"/>
          <w:szCs w:val="28"/>
        </w:rPr>
        <w:t xml:space="preserve"> 25 </w:t>
      </w:r>
      <w:proofErr w:type="spellStart"/>
      <w:r w:rsidRPr="00B652C0">
        <w:rPr>
          <w:rFonts w:cs="Times New Roman"/>
          <w:sz w:val="28"/>
          <w:szCs w:val="28"/>
        </w:rPr>
        <w:t>декабря</w:t>
      </w:r>
      <w:proofErr w:type="spellEnd"/>
      <w:r w:rsidRPr="00B652C0">
        <w:rPr>
          <w:rFonts w:cs="Times New Roman"/>
          <w:sz w:val="28"/>
          <w:szCs w:val="28"/>
        </w:rPr>
        <w:t xml:space="preserve"> 2008 г. N 273-ФЗ "О </w:t>
      </w:r>
      <w:proofErr w:type="spellStart"/>
      <w:r w:rsidRPr="00B652C0">
        <w:rPr>
          <w:rFonts w:cs="Times New Roman"/>
          <w:sz w:val="28"/>
          <w:szCs w:val="28"/>
        </w:rPr>
        <w:t>противодействии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коррупции</w:t>
      </w:r>
      <w:proofErr w:type="spellEnd"/>
      <w:r w:rsidRPr="00B652C0">
        <w:rPr>
          <w:rFonts w:cs="Times New Roman"/>
          <w:sz w:val="28"/>
          <w:szCs w:val="28"/>
        </w:rPr>
        <w:t xml:space="preserve">". </w:t>
      </w:r>
      <w:r w:rsidR="00A145E4" w:rsidRPr="00B652C0">
        <w:rPr>
          <w:rFonts w:cs="Times New Roman"/>
          <w:sz w:val="28"/>
          <w:szCs w:val="28"/>
          <w:lang w:val="ru-RU"/>
        </w:rPr>
        <w:t xml:space="preserve"> </w:t>
      </w:r>
    </w:p>
    <w:p w:rsidR="004269CC" w:rsidRPr="00B652C0" w:rsidRDefault="00A145E4" w:rsidP="006D07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ab/>
        <w:t xml:space="preserve"> </w:t>
      </w:r>
      <w:r w:rsidR="004269CC" w:rsidRPr="00B652C0">
        <w:rPr>
          <w:rFonts w:ascii="Times New Roman" w:hAnsi="Times New Roman"/>
          <w:sz w:val="28"/>
          <w:szCs w:val="28"/>
        </w:rPr>
        <w:t>4.</w:t>
      </w:r>
      <w:r w:rsidRPr="00B652C0">
        <w:rPr>
          <w:rFonts w:ascii="Times New Roman" w:hAnsi="Times New Roman"/>
          <w:sz w:val="28"/>
          <w:szCs w:val="28"/>
        </w:rPr>
        <w:t>6</w:t>
      </w:r>
      <w:r w:rsidR="004269CC" w:rsidRPr="00B652C0">
        <w:rPr>
          <w:rFonts w:ascii="Times New Roman" w:hAnsi="Times New Roman"/>
          <w:sz w:val="28"/>
          <w:szCs w:val="28"/>
        </w:rPr>
        <w:t xml:space="preserve"> Уведомление, указанное в </w:t>
      </w:r>
      <w:hyperlink w:anchor="sub_101625" w:history="1">
        <w:r w:rsidR="004269CC" w:rsidRPr="00B652C0">
          <w:rPr>
            <w:rFonts w:ascii="Times New Roman" w:hAnsi="Times New Roman"/>
            <w:sz w:val="28"/>
            <w:szCs w:val="28"/>
          </w:rPr>
          <w:t>абзаце пятом подпункта "б" пункта 4.1</w:t>
        </w:r>
      </w:hyperlink>
      <w:r w:rsidR="004269CC" w:rsidRPr="00B652C0">
        <w:rPr>
          <w:rFonts w:ascii="Times New Roman" w:hAnsi="Times New Roman"/>
          <w:sz w:val="28"/>
          <w:szCs w:val="28"/>
        </w:rPr>
        <w:t xml:space="preserve"> настоящего Положения, рассматривается организационным отделом   администрации Кубанского сельского поселения Апшеронского района, либо должностным лицом  организационного отдела  администрации Кубанского сельского поселения Апшеронского района, ответственным за  работу по профилактике коррупционных и иных правонарушений, </w:t>
      </w:r>
      <w:proofErr w:type="gramStart"/>
      <w:r w:rsidR="004269CC" w:rsidRPr="00B652C0">
        <w:rPr>
          <w:rFonts w:ascii="Times New Roman" w:hAnsi="Times New Roman"/>
          <w:sz w:val="28"/>
          <w:szCs w:val="28"/>
        </w:rPr>
        <w:t>который</w:t>
      </w:r>
      <w:proofErr w:type="gramEnd"/>
      <w:r w:rsidR="004269CC" w:rsidRPr="00B652C0">
        <w:rPr>
          <w:rFonts w:ascii="Times New Roman" w:hAnsi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269CC" w:rsidRPr="00B652C0" w:rsidRDefault="00A145E4" w:rsidP="004269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2C0">
        <w:rPr>
          <w:rFonts w:ascii="Times New Roman" w:hAnsi="Times New Roman" w:cs="Times New Roman"/>
          <w:sz w:val="28"/>
          <w:szCs w:val="28"/>
        </w:rPr>
        <w:t>4.7.</w:t>
      </w:r>
      <w:r w:rsidR="004269CC" w:rsidRPr="00B65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9CC" w:rsidRPr="00B652C0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="004269CC" w:rsidRPr="00B652C0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4.1</w:t>
        </w:r>
      </w:hyperlink>
      <w:r w:rsidR="004269CC" w:rsidRPr="00B652C0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15" w:history="1">
        <w:r w:rsidR="004269CC" w:rsidRPr="00B652C0">
          <w:rPr>
            <w:rFonts w:ascii="Times New Roman" w:hAnsi="Times New Roman" w:cs="Times New Roman"/>
            <w:sz w:val="28"/>
            <w:szCs w:val="28"/>
          </w:rPr>
          <w:t>абзаце пятом подпункта "б"</w:t>
        </w:r>
      </w:hyperlink>
      <w:r w:rsidR="004269CC" w:rsidRPr="00B652C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="004269CC" w:rsidRPr="00B652C0">
          <w:rPr>
            <w:rFonts w:ascii="Times New Roman" w:hAnsi="Times New Roman" w:cs="Times New Roman"/>
            <w:sz w:val="28"/>
            <w:szCs w:val="28"/>
          </w:rPr>
          <w:t>подпункте "д" пункта 4.1</w:t>
        </w:r>
      </w:hyperlink>
      <w:r w:rsidR="004269CC" w:rsidRPr="00B652C0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организационного отдела  администрации Кубанского сельского поселения Апшеронского района имеют право проводить собеседование с муниципальным служащим, представившим обращение или уведомление, </w:t>
      </w:r>
      <w:r w:rsidR="004269CC" w:rsidRPr="00B652C0">
        <w:rPr>
          <w:rFonts w:ascii="Times New Roman" w:hAnsi="Times New Roman" w:cs="Times New Roman"/>
          <w:sz w:val="28"/>
          <w:szCs w:val="28"/>
        </w:rPr>
        <w:lastRenderedPageBreak/>
        <w:t>получать от него письменные пояснения, а</w:t>
      </w:r>
      <w:proofErr w:type="gramEnd"/>
      <w:r w:rsidR="004269CC" w:rsidRPr="00B652C0">
        <w:rPr>
          <w:rFonts w:ascii="Times New Roman" w:hAnsi="Times New Roman" w:cs="Times New Roman"/>
          <w:sz w:val="28"/>
          <w:szCs w:val="28"/>
        </w:rPr>
        <w:t xml:space="preserve"> глава Кубанского сельского поселения,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</w:p>
    <w:p w:rsidR="004269CC" w:rsidRPr="00B652C0" w:rsidRDefault="004269CC" w:rsidP="004269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5. Подготовка и проведение заседания комиссии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ab/>
        <w:t>5.1. Председатель комиссии при поступлении к нему в порядке, установленном настоящим Положением, информации, содержащей основания для проведения заседания комиссии: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ab/>
        <w:t xml:space="preserve">а) в  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B652C0">
          <w:rPr>
            <w:rFonts w:ascii="Times New Roman" w:hAnsi="Times New Roman"/>
            <w:sz w:val="28"/>
            <w:szCs w:val="28"/>
          </w:rPr>
          <w:t>подпунктами</w:t>
        </w:r>
      </w:hyperlink>
      <w:r w:rsidRPr="00B652C0">
        <w:rPr>
          <w:rFonts w:ascii="Times New Roman" w:hAnsi="Times New Roman"/>
          <w:sz w:val="28"/>
          <w:szCs w:val="28"/>
        </w:rPr>
        <w:t xml:space="preserve"> «г» и  «д» пункта 5.1 настоящего Положения;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ab/>
      </w:r>
      <w:proofErr w:type="gramStart"/>
      <w:r w:rsidRPr="00B652C0"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 организационный отдел   администрации Кубанского сельского поселения Апшеронского района, и с результатами ее проверки;</w:t>
      </w:r>
      <w:proofErr w:type="gramEnd"/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ab/>
        <w:t>в) рассматривает ходатайства о приглашении на заседание комиссии лиц, указанных в подпункте «б» пункта 3.7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ab/>
        <w:t xml:space="preserve">г) заседание комиссии по рассмотрению  заявлений,   указанных в </w:t>
      </w:r>
      <w:hyperlink w:anchor="sub_101623" w:history="1">
        <w:r w:rsidRPr="00B652C0">
          <w:rPr>
            <w:rFonts w:ascii="Times New Roman" w:hAnsi="Times New Roman"/>
            <w:sz w:val="28"/>
            <w:szCs w:val="28"/>
          </w:rPr>
          <w:t>абзаце третьем подпункта "б" пункта 4.1</w:t>
        </w:r>
      </w:hyperlink>
      <w:r w:rsidRPr="00B652C0">
        <w:rPr>
          <w:rFonts w:ascii="Times New Roman" w:hAnsi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3" w:name="sub_82405688"/>
      <w:r w:rsidRPr="00B652C0">
        <w:rPr>
          <w:rFonts w:ascii="Times New Roman" w:hAnsi="Times New Roman"/>
          <w:sz w:val="28"/>
          <w:szCs w:val="28"/>
          <w:shd w:val="clear" w:color="auto" w:fill="F0F0F0"/>
        </w:rPr>
        <w:t xml:space="preserve">          </w:t>
      </w:r>
      <w:bookmarkEnd w:id="13"/>
      <w:r w:rsidRPr="00B652C0">
        <w:rPr>
          <w:rFonts w:ascii="Times New Roman" w:hAnsi="Times New Roman"/>
          <w:sz w:val="28"/>
          <w:szCs w:val="28"/>
        </w:rPr>
        <w:t xml:space="preserve">д) уведомление, указанное в </w:t>
      </w:r>
      <w:hyperlink w:anchor="sub_10165" w:history="1">
        <w:r w:rsidRPr="00B652C0">
          <w:rPr>
            <w:rFonts w:ascii="Times New Roman" w:hAnsi="Times New Roman"/>
            <w:sz w:val="28"/>
            <w:szCs w:val="28"/>
          </w:rPr>
          <w:t>подпункте "д" пункта 4.1</w:t>
        </w:r>
      </w:hyperlink>
      <w:r w:rsidRPr="00B652C0">
        <w:rPr>
          <w:rFonts w:ascii="Times New Roman" w:hAnsi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ab/>
        <w:t xml:space="preserve">5.2.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администрации Кубанского сельского поселения Апшеронского района.  </w:t>
      </w:r>
    </w:p>
    <w:p w:rsidR="004269CC" w:rsidRPr="00B652C0" w:rsidRDefault="004269CC" w:rsidP="004269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2C0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</w:t>
      </w:r>
      <w:r w:rsidRPr="00B652C0">
        <w:rPr>
          <w:rFonts w:ascii="Times New Roman" w:hAnsi="Times New Roman" w:cs="Times New Roman"/>
          <w:sz w:val="28"/>
          <w:szCs w:val="28"/>
        </w:rPr>
        <w:lastRenderedPageBreak/>
        <w:t xml:space="preserve">или уведомлении, представляемых в соответствии с </w:t>
      </w:r>
      <w:hyperlink w:anchor="sub_10162" w:history="1">
        <w:r w:rsidRPr="00B652C0">
          <w:rPr>
            <w:rFonts w:ascii="Times New Roman" w:hAnsi="Times New Roman" w:cs="Times New Roman"/>
            <w:sz w:val="28"/>
            <w:szCs w:val="28"/>
          </w:rPr>
          <w:t>подпунктом "б" пункта 4.1</w:t>
        </w:r>
      </w:hyperlink>
      <w:r w:rsidRPr="00B652C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269CC" w:rsidRPr="00B652C0" w:rsidRDefault="004269CC" w:rsidP="004269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2C0">
        <w:rPr>
          <w:rFonts w:ascii="Times New Roman" w:hAnsi="Times New Roman" w:cs="Times New Roman"/>
          <w:sz w:val="28"/>
          <w:szCs w:val="28"/>
        </w:rPr>
        <w:t xml:space="preserve"> Заседания комиссии могут проводиться в отсутствие муниципального служащего или гражданина в случае:</w:t>
      </w:r>
    </w:p>
    <w:p w:rsidR="004269CC" w:rsidRPr="00B652C0" w:rsidRDefault="004269CC" w:rsidP="004269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911"/>
      <w:r w:rsidRPr="00B652C0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B652C0">
          <w:rPr>
            <w:rFonts w:ascii="Times New Roman" w:hAnsi="Times New Roman" w:cs="Times New Roman"/>
            <w:sz w:val="28"/>
            <w:szCs w:val="28"/>
          </w:rPr>
          <w:t>подпунктом "б" пункта 4.1</w:t>
        </w:r>
      </w:hyperlink>
      <w:r w:rsidRPr="00B652C0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bookmarkEnd w:id="14"/>
    <w:p w:rsidR="004269CC" w:rsidRPr="00B652C0" w:rsidRDefault="004269CC" w:rsidP="004269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2C0">
        <w:rPr>
          <w:rFonts w:ascii="Times New Roman" w:hAnsi="Times New Roman" w:cs="Times New Roman"/>
          <w:sz w:val="28"/>
          <w:szCs w:val="28"/>
        </w:rPr>
        <w:t xml:space="preserve">б) если муниципальный служащий или гражданин, </w:t>
      </w:r>
      <w:proofErr w:type="gramStart"/>
      <w:r w:rsidRPr="00B652C0">
        <w:rPr>
          <w:rFonts w:ascii="Times New Roman" w:hAnsi="Times New Roman" w:cs="Times New Roman"/>
          <w:sz w:val="28"/>
          <w:szCs w:val="28"/>
        </w:rPr>
        <w:t>намеревающиеся</w:t>
      </w:r>
      <w:proofErr w:type="gramEnd"/>
      <w:r w:rsidRPr="00B652C0">
        <w:rPr>
          <w:rFonts w:ascii="Times New Roman" w:hAnsi="Times New Roman" w:cs="Times New Roman"/>
          <w:sz w:val="28"/>
          <w:szCs w:val="28"/>
        </w:rPr>
        <w:t xml:space="preserve"> лично </w:t>
      </w:r>
    </w:p>
    <w:p w:rsidR="004269CC" w:rsidRPr="00B652C0" w:rsidRDefault="004269CC" w:rsidP="004269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2C0">
        <w:rPr>
          <w:rFonts w:ascii="Times New Roman" w:hAnsi="Times New Roman" w:cs="Times New Roman"/>
          <w:sz w:val="28"/>
          <w:szCs w:val="28"/>
        </w:rPr>
        <w:t>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ab/>
        <w:t>5.3. На заседании комиссии заслушиваются пояснения муниципального служащего или гражданина, замещавшего должность муниципальной службы в администрации Кубанского сельского поселения Апшеронского района 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5" w:name="sub_1021"/>
      <w:r w:rsidRPr="00B652C0">
        <w:rPr>
          <w:rFonts w:ascii="Times New Roman" w:hAnsi="Times New Roman"/>
          <w:sz w:val="28"/>
          <w:szCs w:val="28"/>
        </w:rPr>
        <w:tab/>
        <w:t>5.4 Члены комиссии и лица, участвовавшие в ее заседании, не вправе разглашать сведения, ставшие им известными в ходе работы комиссии.</w:t>
      </w:r>
    </w:p>
    <w:bookmarkEnd w:id="15"/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69CC" w:rsidRPr="00B652C0" w:rsidRDefault="004269CC" w:rsidP="004269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6. Решения комиссии и их оформление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ab/>
        <w:t xml:space="preserve">6.1. По   итогам   рассмотрения   вопроса,   указанного   в   абзаце   втором 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пункта 4.1 настоящего Положения, комиссия принимает одно из следующих решений: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ab/>
      </w:r>
      <w:proofErr w:type="gramStart"/>
      <w:r w:rsidRPr="00B652C0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пунктом 1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 Кубанского сельского поселения Апшеронского района, муниципальными служащими Кубанского сельского поселения Апшеронского района  и соблюдения муниципальными служащими требований к   служебному   поведению, утвержденного   постановлением     администрации Кубанского сельского</w:t>
      </w:r>
      <w:proofErr w:type="gramEnd"/>
      <w:r w:rsidRPr="00B652C0">
        <w:rPr>
          <w:rFonts w:ascii="Times New Roman" w:hAnsi="Times New Roman"/>
          <w:sz w:val="28"/>
          <w:szCs w:val="28"/>
        </w:rPr>
        <w:t xml:space="preserve"> поселения Апшеронского района от 22 декабря 2010 года №240, являются достоверными и полными;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соответствии с пунктом 1 Положения, названного в подпункте «а» настоящего пункта, являются недостоверными и (или</w:t>
      </w:r>
      <w:proofErr w:type="gramStart"/>
      <w:r w:rsidRPr="00B652C0">
        <w:rPr>
          <w:rFonts w:ascii="Times New Roman" w:hAnsi="Times New Roman"/>
          <w:sz w:val="28"/>
          <w:szCs w:val="28"/>
        </w:rPr>
        <w:t>)н</w:t>
      </w:r>
      <w:proofErr w:type="gramEnd"/>
      <w:r w:rsidRPr="00B652C0">
        <w:rPr>
          <w:rFonts w:ascii="Times New Roman" w:hAnsi="Times New Roman"/>
          <w:sz w:val="28"/>
          <w:szCs w:val="28"/>
        </w:rPr>
        <w:t>еполными. В   этом  случае  комиссия рекомендует  главе Кубанского сельского поселения Апшеронского района   применить к муниципальному служащему конкретную меру ответственности.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6.2. По итогам рассмотрения вопроса, указанного в абзаце третьем подпункта «а» пункта 4.1 настоящего Положения, комиссия принимает одно из следующих решений: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lastRenderedPageBreak/>
        <w:tab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Кубанского сельского поселения Апшеронского района  указать муниципальному служащему на недопустимость нарушения требований 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6.3. По итогам рассмотрения вопроса, указанного в абзаце втором подпункта» «б» пункта 4.1 настоящего Положения, комиссия принимает одно из следующих решений: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а) дать гражданину согласие 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 этой организацией входили в его должностные (служебные) обязанности;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 этой организацией входили в его должностные (служебные) обязанности, и мотивировать свой отказ.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6.4. По итогам рассмотрения  вопроса, указанного в абзаце третьем подпункта «б» пункта 4.1 настоящего Положения, комиссия принимает одно из следующих решений: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а) признать, что причина непредставления  муниципальным служащим сведений о доходах, об имуществе и обязательствах имущественного  характера своих супруги (супруга) и несовершеннолетних детей является объективной  и уважительной;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б) признать, что причина непредставления  муниципальным служащим сведений о доходах, об имуществе и обязательствах имущественного 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 xml:space="preserve"> в) признать, что причина  непредставления  муниципальным служащим сведений о доходах, об имуществе и обязательствах имущественного  характера своих супруги (супруга) и несовершеннолетних детей  является способом уклонения от представления указанных сведений. В этом случае комиссия  рекомендует главе Кубанского сельского поселения Апшеронского района применить к муниципальному служащему конкретную меру ответственности.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6.5</w:t>
      </w:r>
      <w:proofErr w:type="gramStart"/>
      <w:r w:rsidRPr="00B652C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B652C0">
        <w:rPr>
          <w:rFonts w:ascii="Times New Roman" w:hAnsi="Times New Roman"/>
          <w:sz w:val="28"/>
          <w:szCs w:val="28"/>
        </w:rPr>
        <w:t>о итогам рассмотрения вопроса, указанного в абзаце втором подпункте «г» пункта 4.1 настоящего Положения, комиссия принимает одно из следующих решений:</w:t>
      </w:r>
    </w:p>
    <w:p w:rsidR="004269CC" w:rsidRPr="00B652C0" w:rsidRDefault="004269CC" w:rsidP="004269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2C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16" w:name="sub_12511"/>
      <w:r w:rsidRPr="00B652C0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  служащим в соответствии с </w:t>
      </w:r>
      <w:hyperlink r:id="rId16" w:history="1">
        <w:r w:rsidRPr="00B652C0">
          <w:rPr>
            <w:rFonts w:ascii="Times New Roman" w:hAnsi="Times New Roman" w:cs="Times New Roman"/>
            <w:sz w:val="28"/>
            <w:szCs w:val="28"/>
          </w:rPr>
          <w:t>частью 1 статьи 3</w:t>
        </w:r>
      </w:hyperlink>
      <w:r w:rsidRPr="00B652C0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B652C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652C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269CC" w:rsidRPr="00B652C0" w:rsidRDefault="004269CC" w:rsidP="004269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512"/>
      <w:bookmarkEnd w:id="16"/>
      <w:r w:rsidRPr="00B652C0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B652C0">
          <w:rPr>
            <w:rFonts w:ascii="Times New Roman" w:hAnsi="Times New Roman" w:cs="Times New Roman"/>
            <w:sz w:val="28"/>
            <w:szCs w:val="28"/>
          </w:rPr>
          <w:t>частью 1 статьи 3</w:t>
        </w:r>
      </w:hyperlink>
      <w:r w:rsidRPr="00B652C0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B652C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652C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Кубанского сельского поселения Апшеронского района применить к муниципальному 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652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52C0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269CC" w:rsidRPr="00B652C0" w:rsidRDefault="004269CC" w:rsidP="004269CC">
      <w:pPr>
        <w:pStyle w:val="Standard"/>
        <w:autoSpaceDE w:val="0"/>
        <w:ind w:firstLine="720"/>
        <w:jc w:val="both"/>
        <w:rPr>
          <w:rFonts w:cs="Times New Roman"/>
          <w:sz w:val="28"/>
          <w:szCs w:val="28"/>
        </w:rPr>
      </w:pPr>
      <w:proofErr w:type="spellStart"/>
      <w:r w:rsidRPr="00B652C0">
        <w:rPr>
          <w:rFonts w:cs="Times New Roman"/>
          <w:sz w:val="28"/>
          <w:szCs w:val="28"/>
        </w:rPr>
        <w:t>По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итогам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рассмотрения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вопроса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указанного</w:t>
      </w:r>
      <w:proofErr w:type="spellEnd"/>
      <w:r w:rsidRPr="00B652C0">
        <w:rPr>
          <w:rFonts w:cs="Times New Roman"/>
          <w:sz w:val="28"/>
          <w:szCs w:val="28"/>
        </w:rPr>
        <w:t xml:space="preserve"> в </w:t>
      </w:r>
      <w:hyperlink w:anchor="sub_10165" w:history="1">
        <w:proofErr w:type="spellStart"/>
        <w:r w:rsidRPr="00B652C0">
          <w:rPr>
            <w:rFonts w:cs="Times New Roman"/>
            <w:sz w:val="28"/>
            <w:szCs w:val="28"/>
          </w:rPr>
          <w:t>подпункте</w:t>
        </w:r>
        <w:proofErr w:type="spellEnd"/>
        <w:r w:rsidRPr="00B652C0">
          <w:rPr>
            <w:rFonts w:cs="Times New Roman"/>
            <w:sz w:val="28"/>
            <w:szCs w:val="28"/>
          </w:rPr>
          <w:t xml:space="preserve"> "д" </w:t>
        </w:r>
        <w:proofErr w:type="spellStart"/>
        <w:r w:rsidRPr="00B652C0">
          <w:rPr>
            <w:rFonts w:cs="Times New Roman"/>
            <w:sz w:val="28"/>
            <w:szCs w:val="28"/>
          </w:rPr>
          <w:t>пункта</w:t>
        </w:r>
        <w:proofErr w:type="spellEnd"/>
        <w:r w:rsidRPr="00B652C0">
          <w:rPr>
            <w:rFonts w:cs="Times New Roman"/>
            <w:sz w:val="28"/>
            <w:szCs w:val="28"/>
          </w:rPr>
          <w:t xml:space="preserve"> </w:t>
        </w:r>
        <w:r w:rsidRPr="00B652C0">
          <w:rPr>
            <w:rFonts w:cs="Times New Roman"/>
            <w:sz w:val="28"/>
            <w:szCs w:val="28"/>
            <w:lang w:val="ru-RU"/>
          </w:rPr>
          <w:t>4.1</w:t>
        </w:r>
      </w:hyperlink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настоящего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Положения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комиссия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принимает</w:t>
      </w:r>
      <w:proofErr w:type="spellEnd"/>
      <w:r w:rsidRPr="00B652C0">
        <w:rPr>
          <w:rFonts w:cs="Times New Roman"/>
          <w:sz w:val="28"/>
          <w:szCs w:val="28"/>
        </w:rPr>
        <w:t xml:space="preserve"> в </w:t>
      </w:r>
      <w:proofErr w:type="spellStart"/>
      <w:r w:rsidRPr="00B652C0">
        <w:rPr>
          <w:rFonts w:cs="Times New Roman"/>
          <w:sz w:val="28"/>
          <w:szCs w:val="28"/>
        </w:rPr>
        <w:t>отношении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гражданина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замещавшего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должность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r w:rsidRPr="00B652C0">
        <w:rPr>
          <w:rFonts w:cs="Times New Roman"/>
          <w:sz w:val="28"/>
          <w:szCs w:val="28"/>
          <w:lang w:val="ru-RU"/>
        </w:rPr>
        <w:t xml:space="preserve">муниципальной </w:t>
      </w:r>
      <w:proofErr w:type="spellStart"/>
      <w:r w:rsidRPr="00B652C0">
        <w:rPr>
          <w:rFonts w:cs="Times New Roman"/>
          <w:sz w:val="28"/>
          <w:szCs w:val="28"/>
        </w:rPr>
        <w:t>службы</w:t>
      </w:r>
      <w:proofErr w:type="spellEnd"/>
      <w:r w:rsidRPr="00B652C0">
        <w:rPr>
          <w:rFonts w:cs="Times New Roman"/>
          <w:sz w:val="28"/>
          <w:szCs w:val="28"/>
        </w:rPr>
        <w:t xml:space="preserve"> в </w:t>
      </w:r>
      <w:r w:rsidRPr="00B652C0">
        <w:rPr>
          <w:rFonts w:cs="Times New Roman"/>
          <w:sz w:val="28"/>
          <w:szCs w:val="28"/>
          <w:lang w:val="ru-RU"/>
        </w:rPr>
        <w:t>администрации Кубанского сельского поселения Апшеронского района</w:t>
      </w:r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одно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из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следующих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решений</w:t>
      </w:r>
      <w:proofErr w:type="spellEnd"/>
      <w:r w:rsidRPr="00B652C0">
        <w:rPr>
          <w:rFonts w:cs="Times New Roman"/>
          <w:sz w:val="28"/>
          <w:szCs w:val="28"/>
        </w:rPr>
        <w:t>:</w:t>
      </w:r>
    </w:p>
    <w:p w:rsidR="004269CC" w:rsidRPr="00B652C0" w:rsidRDefault="004269CC" w:rsidP="004269CC">
      <w:pPr>
        <w:pStyle w:val="Standard"/>
        <w:autoSpaceDE w:val="0"/>
        <w:ind w:firstLine="720"/>
        <w:jc w:val="both"/>
        <w:rPr>
          <w:rFonts w:cs="Times New Roman"/>
          <w:sz w:val="28"/>
          <w:szCs w:val="28"/>
        </w:rPr>
      </w:pPr>
      <w:bookmarkStart w:id="18" w:name="sub_2611"/>
      <w:r w:rsidRPr="00B652C0">
        <w:rPr>
          <w:rFonts w:cs="Times New Roman"/>
          <w:sz w:val="28"/>
          <w:szCs w:val="28"/>
        </w:rPr>
        <w:t xml:space="preserve">а) </w:t>
      </w:r>
      <w:proofErr w:type="spellStart"/>
      <w:r w:rsidRPr="00B652C0">
        <w:rPr>
          <w:rFonts w:cs="Times New Roman"/>
          <w:sz w:val="28"/>
          <w:szCs w:val="28"/>
        </w:rPr>
        <w:t>дать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согласие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на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замещение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им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должности</w:t>
      </w:r>
      <w:proofErr w:type="spellEnd"/>
      <w:r w:rsidRPr="00B652C0">
        <w:rPr>
          <w:rFonts w:cs="Times New Roman"/>
          <w:sz w:val="28"/>
          <w:szCs w:val="28"/>
        </w:rPr>
        <w:t xml:space="preserve"> в </w:t>
      </w:r>
      <w:proofErr w:type="spellStart"/>
      <w:r w:rsidRPr="00B652C0">
        <w:rPr>
          <w:rFonts w:cs="Times New Roman"/>
          <w:sz w:val="28"/>
          <w:szCs w:val="28"/>
        </w:rPr>
        <w:t>коммерческой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или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некоммерческой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организации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либо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на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выполнение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работы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на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условиях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гражданско-правового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договора</w:t>
      </w:r>
      <w:proofErr w:type="spellEnd"/>
      <w:r w:rsidRPr="00B652C0">
        <w:rPr>
          <w:rFonts w:cs="Times New Roman"/>
          <w:sz w:val="28"/>
          <w:szCs w:val="28"/>
        </w:rPr>
        <w:t xml:space="preserve"> в </w:t>
      </w:r>
      <w:proofErr w:type="spellStart"/>
      <w:r w:rsidRPr="00B652C0">
        <w:rPr>
          <w:rFonts w:cs="Times New Roman"/>
          <w:sz w:val="28"/>
          <w:szCs w:val="28"/>
        </w:rPr>
        <w:t>коммерческой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или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некоммерческой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организации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если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отдельные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функции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r w:rsidRPr="00B652C0">
        <w:rPr>
          <w:rFonts w:cs="Times New Roman"/>
          <w:sz w:val="28"/>
          <w:szCs w:val="28"/>
          <w:lang w:val="ru-RU"/>
        </w:rPr>
        <w:t>муниципальному</w:t>
      </w:r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управлению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этой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организацией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входили</w:t>
      </w:r>
      <w:proofErr w:type="spellEnd"/>
      <w:r w:rsidRPr="00B652C0">
        <w:rPr>
          <w:rFonts w:cs="Times New Roman"/>
          <w:sz w:val="28"/>
          <w:szCs w:val="28"/>
        </w:rPr>
        <w:t xml:space="preserve"> в </w:t>
      </w:r>
      <w:proofErr w:type="spellStart"/>
      <w:r w:rsidRPr="00B652C0">
        <w:rPr>
          <w:rFonts w:cs="Times New Roman"/>
          <w:sz w:val="28"/>
          <w:szCs w:val="28"/>
        </w:rPr>
        <w:t>его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должностные</w:t>
      </w:r>
      <w:proofErr w:type="spellEnd"/>
      <w:r w:rsidRPr="00B652C0">
        <w:rPr>
          <w:rFonts w:cs="Times New Roman"/>
          <w:sz w:val="28"/>
          <w:szCs w:val="28"/>
        </w:rPr>
        <w:t xml:space="preserve"> (</w:t>
      </w:r>
      <w:proofErr w:type="spellStart"/>
      <w:r w:rsidRPr="00B652C0">
        <w:rPr>
          <w:rFonts w:cs="Times New Roman"/>
          <w:sz w:val="28"/>
          <w:szCs w:val="28"/>
        </w:rPr>
        <w:t>служебные</w:t>
      </w:r>
      <w:proofErr w:type="spellEnd"/>
      <w:r w:rsidRPr="00B652C0">
        <w:rPr>
          <w:rFonts w:cs="Times New Roman"/>
          <w:sz w:val="28"/>
          <w:szCs w:val="28"/>
        </w:rPr>
        <w:t xml:space="preserve">) </w:t>
      </w:r>
      <w:proofErr w:type="spellStart"/>
      <w:r w:rsidRPr="00B652C0">
        <w:rPr>
          <w:rFonts w:cs="Times New Roman"/>
          <w:sz w:val="28"/>
          <w:szCs w:val="28"/>
        </w:rPr>
        <w:t>обязанности</w:t>
      </w:r>
      <w:proofErr w:type="spellEnd"/>
      <w:r w:rsidRPr="00B652C0">
        <w:rPr>
          <w:rFonts w:cs="Times New Roman"/>
          <w:sz w:val="28"/>
          <w:szCs w:val="28"/>
        </w:rPr>
        <w:t>;</w:t>
      </w:r>
    </w:p>
    <w:p w:rsidR="004269CC" w:rsidRPr="00B652C0" w:rsidRDefault="004269CC" w:rsidP="004269CC">
      <w:pPr>
        <w:pStyle w:val="Standard"/>
        <w:autoSpaceDE w:val="0"/>
        <w:ind w:firstLine="720"/>
        <w:jc w:val="both"/>
        <w:rPr>
          <w:rFonts w:cs="Times New Roman"/>
          <w:sz w:val="28"/>
          <w:szCs w:val="28"/>
        </w:rPr>
      </w:pPr>
      <w:bookmarkStart w:id="19" w:name="sub_2612"/>
      <w:bookmarkEnd w:id="18"/>
      <w:r w:rsidRPr="00B652C0">
        <w:rPr>
          <w:rFonts w:cs="Times New Roman"/>
          <w:sz w:val="28"/>
          <w:szCs w:val="28"/>
        </w:rPr>
        <w:t xml:space="preserve">б) </w:t>
      </w:r>
      <w:proofErr w:type="spellStart"/>
      <w:r w:rsidRPr="00B652C0">
        <w:rPr>
          <w:rFonts w:cs="Times New Roman"/>
          <w:sz w:val="28"/>
          <w:szCs w:val="28"/>
        </w:rPr>
        <w:t>установить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что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замещение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им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на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условиях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трудового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договора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должности</w:t>
      </w:r>
      <w:proofErr w:type="spellEnd"/>
      <w:r w:rsidRPr="00B652C0">
        <w:rPr>
          <w:rFonts w:cs="Times New Roman"/>
          <w:sz w:val="28"/>
          <w:szCs w:val="28"/>
        </w:rPr>
        <w:t xml:space="preserve"> в </w:t>
      </w:r>
      <w:proofErr w:type="spellStart"/>
      <w:r w:rsidRPr="00B652C0">
        <w:rPr>
          <w:rFonts w:cs="Times New Roman"/>
          <w:sz w:val="28"/>
          <w:szCs w:val="28"/>
        </w:rPr>
        <w:t>коммерческой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или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некоммерческой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организации</w:t>
      </w:r>
      <w:proofErr w:type="spellEnd"/>
      <w:r w:rsidRPr="00B652C0">
        <w:rPr>
          <w:rFonts w:cs="Times New Roman"/>
          <w:sz w:val="28"/>
          <w:szCs w:val="28"/>
        </w:rPr>
        <w:t xml:space="preserve"> и (</w:t>
      </w:r>
      <w:proofErr w:type="spellStart"/>
      <w:r w:rsidRPr="00B652C0">
        <w:rPr>
          <w:rFonts w:cs="Times New Roman"/>
          <w:sz w:val="28"/>
          <w:szCs w:val="28"/>
        </w:rPr>
        <w:t>или</w:t>
      </w:r>
      <w:proofErr w:type="spellEnd"/>
      <w:r w:rsidRPr="00B652C0">
        <w:rPr>
          <w:rFonts w:cs="Times New Roman"/>
          <w:sz w:val="28"/>
          <w:szCs w:val="28"/>
        </w:rPr>
        <w:t xml:space="preserve">) </w:t>
      </w:r>
      <w:proofErr w:type="spellStart"/>
      <w:r w:rsidRPr="00B652C0">
        <w:rPr>
          <w:rFonts w:cs="Times New Roman"/>
          <w:sz w:val="28"/>
          <w:szCs w:val="28"/>
        </w:rPr>
        <w:t>выполнение</w:t>
      </w:r>
      <w:proofErr w:type="spellEnd"/>
      <w:r w:rsidRPr="00B652C0">
        <w:rPr>
          <w:rFonts w:cs="Times New Roman"/>
          <w:sz w:val="28"/>
          <w:szCs w:val="28"/>
        </w:rPr>
        <w:t xml:space="preserve"> в </w:t>
      </w:r>
      <w:proofErr w:type="spellStart"/>
      <w:r w:rsidRPr="00B652C0">
        <w:rPr>
          <w:rFonts w:cs="Times New Roman"/>
          <w:sz w:val="28"/>
          <w:szCs w:val="28"/>
        </w:rPr>
        <w:t>коммерческой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или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некоммерческой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организации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работ</w:t>
      </w:r>
      <w:proofErr w:type="spellEnd"/>
      <w:r w:rsidRPr="00B652C0">
        <w:rPr>
          <w:rFonts w:cs="Times New Roman"/>
          <w:sz w:val="28"/>
          <w:szCs w:val="28"/>
        </w:rPr>
        <w:t xml:space="preserve"> (</w:t>
      </w:r>
      <w:proofErr w:type="spellStart"/>
      <w:r w:rsidRPr="00B652C0">
        <w:rPr>
          <w:rFonts w:cs="Times New Roman"/>
          <w:sz w:val="28"/>
          <w:szCs w:val="28"/>
        </w:rPr>
        <w:t>оказание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услуг</w:t>
      </w:r>
      <w:proofErr w:type="spellEnd"/>
      <w:r w:rsidRPr="00B652C0">
        <w:rPr>
          <w:rFonts w:cs="Times New Roman"/>
          <w:sz w:val="28"/>
          <w:szCs w:val="28"/>
        </w:rPr>
        <w:t xml:space="preserve">) </w:t>
      </w:r>
      <w:proofErr w:type="spellStart"/>
      <w:r w:rsidRPr="00B652C0">
        <w:rPr>
          <w:rFonts w:cs="Times New Roman"/>
          <w:sz w:val="28"/>
          <w:szCs w:val="28"/>
        </w:rPr>
        <w:t>нарушают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требования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hyperlink r:id="rId18" w:history="1">
        <w:proofErr w:type="spellStart"/>
        <w:r w:rsidRPr="00B652C0">
          <w:rPr>
            <w:rFonts w:cs="Times New Roman"/>
            <w:sz w:val="28"/>
            <w:szCs w:val="28"/>
          </w:rPr>
          <w:t>статьи</w:t>
        </w:r>
        <w:proofErr w:type="spellEnd"/>
        <w:r w:rsidRPr="00B652C0">
          <w:rPr>
            <w:rFonts w:cs="Times New Roman"/>
            <w:sz w:val="28"/>
            <w:szCs w:val="28"/>
          </w:rPr>
          <w:t xml:space="preserve"> 12</w:t>
        </w:r>
      </w:hyperlink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Федерального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закона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от</w:t>
      </w:r>
      <w:proofErr w:type="spellEnd"/>
      <w:r w:rsidRPr="00B652C0">
        <w:rPr>
          <w:rFonts w:cs="Times New Roman"/>
          <w:sz w:val="28"/>
          <w:szCs w:val="28"/>
        </w:rPr>
        <w:t xml:space="preserve"> 25 </w:t>
      </w:r>
      <w:proofErr w:type="spellStart"/>
      <w:r w:rsidRPr="00B652C0">
        <w:rPr>
          <w:rFonts w:cs="Times New Roman"/>
          <w:sz w:val="28"/>
          <w:szCs w:val="28"/>
        </w:rPr>
        <w:t>декабря</w:t>
      </w:r>
      <w:proofErr w:type="spellEnd"/>
      <w:r w:rsidRPr="00B652C0">
        <w:rPr>
          <w:rFonts w:cs="Times New Roman"/>
          <w:sz w:val="28"/>
          <w:szCs w:val="28"/>
        </w:rPr>
        <w:t xml:space="preserve"> 2008 г. N 273-ФЗ "О </w:t>
      </w:r>
      <w:proofErr w:type="spellStart"/>
      <w:r w:rsidRPr="00B652C0">
        <w:rPr>
          <w:rFonts w:cs="Times New Roman"/>
          <w:sz w:val="28"/>
          <w:szCs w:val="28"/>
        </w:rPr>
        <w:t>противодействии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коррупции</w:t>
      </w:r>
      <w:proofErr w:type="spellEnd"/>
      <w:r w:rsidRPr="00B652C0">
        <w:rPr>
          <w:rFonts w:cs="Times New Roman"/>
          <w:sz w:val="28"/>
          <w:szCs w:val="28"/>
        </w:rPr>
        <w:t xml:space="preserve">". В </w:t>
      </w:r>
      <w:proofErr w:type="spellStart"/>
      <w:r w:rsidRPr="00B652C0">
        <w:rPr>
          <w:rFonts w:cs="Times New Roman"/>
          <w:sz w:val="28"/>
          <w:szCs w:val="28"/>
        </w:rPr>
        <w:t>этом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случае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комиссия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рекомендует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r w:rsidRPr="00B652C0">
        <w:rPr>
          <w:rFonts w:cs="Times New Roman"/>
          <w:sz w:val="28"/>
          <w:szCs w:val="28"/>
          <w:lang w:val="ru-RU"/>
        </w:rPr>
        <w:t>главе поселения</w:t>
      </w:r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проинформировать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об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указанных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обстоятельствах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органы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прокуратуры</w:t>
      </w:r>
      <w:proofErr w:type="spellEnd"/>
      <w:r w:rsidRPr="00B652C0">
        <w:rPr>
          <w:rFonts w:cs="Times New Roman"/>
          <w:sz w:val="28"/>
          <w:szCs w:val="28"/>
        </w:rPr>
        <w:t xml:space="preserve"> и </w:t>
      </w:r>
      <w:proofErr w:type="spellStart"/>
      <w:r w:rsidRPr="00B652C0">
        <w:rPr>
          <w:rFonts w:cs="Times New Roman"/>
          <w:sz w:val="28"/>
          <w:szCs w:val="28"/>
        </w:rPr>
        <w:t>уведомившую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организацию</w:t>
      </w:r>
      <w:proofErr w:type="spellEnd"/>
      <w:r w:rsidRPr="00B652C0">
        <w:rPr>
          <w:rFonts w:cs="Times New Roman"/>
          <w:sz w:val="28"/>
          <w:szCs w:val="28"/>
        </w:rPr>
        <w:t>.</w:t>
      </w:r>
    </w:p>
    <w:bookmarkEnd w:id="19"/>
    <w:p w:rsidR="004269CC" w:rsidRPr="00B652C0" w:rsidRDefault="004269CC" w:rsidP="004269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2C0">
        <w:rPr>
          <w:rFonts w:ascii="Times New Roman" w:hAnsi="Times New Roman" w:cs="Times New Roman"/>
          <w:sz w:val="28"/>
          <w:szCs w:val="28"/>
        </w:rPr>
        <w:t xml:space="preserve"> </w:t>
      </w:r>
      <w:bookmarkEnd w:id="17"/>
      <w:r w:rsidRPr="00B652C0">
        <w:rPr>
          <w:rFonts w:ascii="Times New Roman" w:hAnsi="Times New Roman" w:cs="Times New Roman"/>
          <w:sz w:val="28"/>
          <w:szCs w:val="28"/>
        </w:rPr>
        <w:t>6.6</w:t>
      </w:r>
      <w:proofErr w:type="gramStart"/>
      <w:r w:rsidRPr="00B652C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652C0">
        <w:rPr>
          <w:rFonts w:ascii="Times New Roman" w:hAnsi="Times New Roman" w:cs="Times New Roman"/>
          <w:sz w:val="28"/>
          <w:szCs w:val="28"/>
        </w:rPr>
        <w:t xml:space="preserve">о итогам рассмотрения вопроса, указанного в </w:t>
      </w:r>
      <w:hyperlink r:id="rId19" w:history="1">
        <w:r w:rsidRPr="00B652C0">
          <w:rPr>
            <w:rFonts w:ascii="Times New Roman" w:hAnsi="Times New Roman" w:cs="Times New Roman"/>
            <w:sz w:val="28"/>
            <w:szCs w:val="28"/>
          </w:rPr>
          <w:t>абзаце пятом подпункта "б" пункта 4.1</w:t>
        </w:r>
      </w:hyperlink>
      <w:r w:rsidRPr="00B652C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269CC" w:rsidRPr="00B652C0" w:rsidRDefault="004269CC" w:rsidP="004269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531"/>
      <w:r w:rsidRPr="00B652C0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269CC" w:rsidRPr="00B652C0" w:rsidRDefault="004269CC" w:rsidP="004269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532"/>
      <w:bookmarkEnd w:id="20"/>
      <w:r w:rsidRPr="00B652C0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Кубанского сельского поселения Апшеронского района принять меры по урегулированию конфликта интересов или по недопущению его возникновения;</w:t>
      </w:r>
    </w:p>
    <w:p w:rsidR="004269CC" w:rsidRDefault="004269CC" w:rsidP="004269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533"/>
      <w:bookmarkEnd w:id="21"/>
      <w:r w:rsidRPr="00B652C0">
        <w:rPr>
          <w:rFonts w:ascii="Times New Roman" w:hAnsi="Times New Roman" w:cs="Times New Roman"/>
          <w:sz w:val="28"/>
          <w:szCs w:val="28"/>
        </w:rPr>
        <w:t>в) признать, что муниципальным служащий не соблюдал требования об урегулировании конфликта интересов. В этом случае комиссия рекомендует главе Кубанского сельского поселения Апшеронского района применить к муниципальному служащему конкретную меру ответственности</w:t>
      </w:r>
      <w:bookmarkEnd w:id="22"/>
      <w:r w:rsidRPr="00B652C0">
        <w:rPr>
          <w:rFonts w:ascii="Times New Roman" w:hAnsi="Times New Roman" w:cs="Times New Roman"/>
          <w:sz w:val="28"/>
          <w:szCs w:val="28"/>
        </w:rPr>
        <w:t>.</w:t>
      </w:r>
    </w:p>
    <w:p w:rsidR="00B652C0" w:rsidRPr="00B652C0" w:rsidRDefault="00B652C0" w:rsidP="004269C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69CC" w:rsidRPr="00B652C0" w:rsidRDefault="004269CC" w:rsidP="004269CC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7. Порядок оформления решений комиссии</w:t>
      </w:r>
    </w:p>
    <w:p w:rsidR="004269CC" w:rsidRPr="00B652C0" w:rsidRDefault="004269CC" w:rsidP="004269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7.1. По итогам рассмотрения вопросов, предусмотренных подпунктами «а», «б» и «г» пункта 4.1 настоящего Положения, при наличии к тому оснований комиссия может принять иное, чем предусмотрено пунктами 6.1-6.5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7.2. По итогам рассмотрения вопроса, предусмотренного подпунктом «в» пункта 4.1 настоящего Положения,  комиссия принимает соответствующее решение.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7.3. Для исполнения решений комиссии могут быть подготовлены проекты муниципальных правовых актов администрации Кубанского сельского поселения Апшеронского района, решений или поручений главы Кубанского сельского поселения Апшеронского района, которые в установленном порядке представляются ему на рассмотрение.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7.4. Решения комиссии по вопросам, указанным в пункте 4.1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269CC" w:rsidRPr="00B652C0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7.5.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 по итогам  рассмотрения вопроса, указанного в абзаце втором подпункта «б» пункта 4.1 настоящего Положения, носят рекомендательный характер.   Решение,   принимаемое  по итогам рассмотрения вопроса, указанного в абзаце втором подпункта «б» пункта 4.1 настоящего Положения, носит обязательный характер.</w:t>
      </w:r>
    </w:p>
    <w:p w:rsidR="004269CC" w:rsidRPr="00B652C0" w:rsidRDefault="004269CC" w:rsidP="004269C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7.6. В протоколе заседания комиссии указываются:</w:t>
      </w:r>
    </w:p>
    <w:p w:rsidR="004269CC" w:rsidRPr="00B652C0" w:rsidRDefault="004269CC" w:rsidP="004269C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-дата заседания комиссии, фамилии, имена, отчества членов комиссии и других лиц, присутствующих на заседании;</w:t>
      </w:r>
    </w:p>
    <w:p w:rsidR="004269CC" w:rsidRPr="00B652C0" w:rsidRDefault="004269CC" w:rsidP="004269C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-формулировка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 рассматривается вопрос о соблюдении требований  к служебному поведению и (или) требований об урегулировании конфликта интересов;</w:t>
      </w:r>
    </w:p>
    <w:p w:rsidR="004269CC" w:rsidRPr="00B652C0" w:rsidRDefault="004269CC" w:rsidP="004269C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 xml:space="preserve">-предъявляемые к муниципальному служащему </w:t>
      </w:r>
      <w:bookmarkStart w:id="23" w:name="sub_10313"/>
      <w:r w:rsidRPr="00B652C0">
        <w:rPr>
          <w:rFonts w:ascii="Times New Roman" w:hAnsi="Times New Roman"/>
          <w:sz w:val="28"/>
          <w:szCs w:val="28"/>
        </w:rPr>
        <w:t>претензии, материалы, на которых они основываются;</w:t>
      </w:r>
    </w:p>
    <w:p w:rsidR="004269CC" w:rsidRPr="00B652C0" w:rsidRDefault="004269CC" w:rsidP="004269C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24" w:name="sub_10314"/>
      <w:bookmarkEnd w:id="23"/>
      <w:r w:rsidRPr="00B652C0">
        <w:rPr>
          <w:rFonts w:ascii="Times New Roman" w:hAnsi="Times New Roman"/>
          <w:sz w:val="28"/>
          <w:szCs w:val="28"/>
        </w:rPr>
        <w:t>-содержание пояснений муниципального служащего и других лиц по существу предъявляемых претензий;</w:t>
      </w:r>
    </w:p>
    <w:p w:rsidR="004269CC" w:rsidRPr="00B652C0" w:rsidRDefault="004269CC" w:rsidP="004269C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25" w:name="sub_10315"/>
      <w:bookmarkEnd w:id="24"/>
      <w:r w:rsidRPr="00B652C0">
        <w:rPr>
          <w:rFonts w:ascii="Times New Roman" w:hAnsi="Times New Roman"/>
          <w:sz w:val="28"/>
          <w:szCs w:val="28"/>
        </w:rPr>
        <w:t>- фамилии, имена, отчества выступивших на заседании лиц и краткое изложение их выступлений;</w:t>
      </w:r>
    </w:p>
    <w:p w:rsidR="004269CC" w:rsidRPr="00B652C0" w:rsidRDefault="004269CC" w:rsidP="004269CC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  <w:bookmarkStart w:id="26" w:name="sub_10316"/>
      <w:bookmarkEnd w:id="25"/>
      <w:r w:rsidRPr="00B652C0">
        <w:rPr>
          <w:rFonts w:ascii="Times New Roman" w:hAnsi="Times New Roman"/>
          <w:sz w:val="28"/>
          <w:szCs w:val="28"/>
        </w:rPr>
        <w:tab/>
        <w:t>-источник информации, содержащей основания для проведения заседания комиссии, дата поступления информации в администрацию Кубанского сельского поселения Апшеронского района;</w:t>
      </w:r>
      <w:bookmarkStart w:id="27" w:name="sub_10317"/>
      <w:bookmarkEnd w:id="26"/>
    </w:p>
    <w:p w:rsidR="004269CC" w:rsidRPr="00B652C0" w:rsidRDefault="004269CC" w:rsidP="004269C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- другие сведения;</w:t>
      </w:r>
    </w:p>
    <w:p w:rsidR="004269CC" w:rsidRPr="00B652C0" w:rsidRDefault="004269CC" w:rsidP="004269C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28" w:name="sub_10318"/>
      <w:bookmarkEnd w:id="27"/>
      <w:r w:rsidRPr="00B652C0">
        <w:rPr>
          <w:rFonts w:ascii="Times New Roman" w:hAnsi="Times New Roman"/>
          <w:sz w:val="28"/>
          <w:szCs w:val="28"/>
        </w:rPr>
        <w:t>- результаты голосования;</w:t>
      </w:r>
    </w:p>
    <w:p w:rsidR="004269CC" w:rsidRPr="00B652C0" w:rsidRDefault="004269CC" w:rsidP="004269C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29" w:name="sub_10319"/>
      <w:bookmarkEnd w:id="28"/>
      <w:r w:rsidRPr="00B652C0">
        <w:rPr>
          <w:rFonts w:ascii="Times New Roman" w:hAnsi="Times New Roman"/>
          <w:sz w:val="28"/>
          <w:szCs w:val="28"/>
        </w:rPr>
        <w:t>- решение и обоснование его принятия.</w:t>
      </w:r>
    </w:p>
    <w:p w:rsidR="004269CC" w:rsidRPr="00B652C0" w:rsidRDefault="004269CC" w:rsidP="004269C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30" w:name="sub_10320"/>
      <w:bookmarkEnd w:id="29"/>
      <w:r w:rsidRPr="00B652C0">
        <w:rPr>
          <w:rFonts w:ascii="Times New Roman" w:hAnsi="Times New Roman"/>
          <w:sz w:val="28"/>
          <w:szCs w:val="28"/>
        </w:rPr>
        <w:lastRenderedPageBreak/>
        <w:t>7.7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269CC" w:rsidRPr="00B652C0" w:rsidRDefault="004269CC" w:rsidP="004269C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4269CC" w:rsidRPr="00B652C0" w:rsidRDefault="004269CC" w:rsidP="00B652C0">
      <w:pPr>
        <w:pStyle w:val="a3"/>
        <w:ind w:right="-143" w:firstLine="708"/>
        <w:jc w:val="center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>8. Реализация принятых комиссией решений</w:t>
      </w:r>
    </w:p>
    <w:p w:rsidR="004269CC" w:rsidRPr="00B652C0" w:rsidRDefault="004269CC" w:rsidP="004269CC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</w:p>
    <w:p w:rsidR="004269CC" w:rsidRPr="00B652C0" w:rsidRDefault="004269CC" w:rsidP="004269C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31" w:name="sub_10330"/>
      <w:bookmarkEnd w:id="30"/>
      <w:r w:rsidRPr="00B652C0">
        <w:rPr>
          <w:rFonts w:ascii="Times New Roman" w:hAnsi="Times New Roman"/>
          <w:sz w:val="28"/>
          <w:szCs w:val="28"/>
        </w:rPr>
        <w:t>8.1.Копии протокола заседания комиссии в 7-дневный срок со дня заседания направляются главе Кубанского сельского поселения Апшеронского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4269CC" w:rsidRPr="00B652C0" w:rsidRDefault="004269CC" w:rsidP="004269C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32" w:name="sub_1034"/>
      <w:bookmarkEnd w:id="31"/>
      <w:r w:rsidRPr="00B652C0">
        <w:rPr>
          <w:rFonts w:ascii="Times New Roman" w:hAnsi="Times New Roman"/>
          <w:sz w:val="28"/>
          <w:szCs w:val="28"/>
        </w:rPr>
        <w:t xml:space="preserve">8.2.Глава Кубанского сельского поселения Апшеронского района при рассмотрении протокола заседания комиссии вправе учесть в пределах своей </w:t>
      </w:r>
      <w:proofErr w:type="gramStart"/>
      <w:r w:rsidRPr="00B652C0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B652C0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Краснодарского края, Кубанского сельского поселения Апшеронского района, а также по иным вопросам организации противодействия коррупции. О рассмотрении рекомендаций комиссии и принятом решении глава Кубанского сельского поселения Апшеронского района  уведомляет комиссию   в месячный срок со дня поступления к нему протокола заседания комиссии. Решение главы Кубанского сельского поселения Апшеронского района оглашается на ближайшем заседании комиссии и принимается к сведению без обсуждения.</w:t>
      </w:r>
    </w:p>
    <w:p w:rsidR="004269CC" w:rsidRPr="00B652C0" w:rsidRDefault="004269CC" w:rsidP="004269C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33" w:name="sub_1035"/>
      <w:bookmarkEnd w:id="32"/>
      <w:r w:rsidRPr="00B652C0">
        <w:rPr>
          <w:rFonts w:ascii="Times New Roman" w:hAnsi="Times New Roman"/>
          <w:sz w:val="28"/>
          <w:szCs w:val="28"/>
        </w:rPr>
        <w:t xml:space="preserve">8.3.В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Кубанского сельского поселения Апшеронского района  для решения вопроса о применении к муниципальному служащему мер ответственности, предусмотренных законодательством Российской Федерации. </w:t>
      </w:r>
      <w:bookmarkStart w:id="34" w:name="sub_1036"/>
      <w:bookmarkEnd w:id="33"/>
    </w:p>
    <w:p w:rsidR="004269CC" w:rsidRPr="00B652C0" w:rsidRDefault="004269CC" w:rsidP="004269C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2C0">
        <w:rPr>
          <w:rFonts w:ascii="Times New Roman" w:hAnsi="Times New Roman"/>
          <w:sz w:val="28"/>
          <w:szCs w:val="28"/>
        </w:rPr>
        <w:t>8.4.В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269CC" w:rsidRPr="00B652C0" w:rsidRDefault="004269CC" w:rsidP="004269C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35" w:name="sub_1037"/>
      <w:bookmarkEnd w:id="34"/>
      <w:r w:rsidRPr="00B652C0">
        <w:rPr>
          <w:rFonts w:ascii="Times New Roman" w:hAnsi="Times New Roman"/>
          <w:sz w:val="28"/>
          <w:szCs w:val="28"/>
        </w:rPr>
        <w:t>8.5. Копия протокола заседания комиссии или выписка из него приобщается  к  личному делу  муниципального 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bookmarkStart w:id="36" w:name="sub_1038"/>
      <w:bookmarkEnd w:id="35"/>
    </w:p>
    <w:p w:rsidR="004269CC" w:rsidRPr="00B652C0" w:rsidRDefault="004269CC" w:rsidP="004269CC">
      <w:pPr>
        <w:pStyle w:val="Standard"/>
        <w:autoSpaceDE w:val="0"/>
        <w:ind w:firstLine="720"/>
        <w:jc w:val="both"/>
        <w:rPr>
          <w:rFonts w:cs="Times New Roman"/>
          <w:sz w:val="28"/>
          <w:szCs w:val="28"/>
        </w:rPr>
      </w:pPr>
      <w:r w:rsidRPr="00B652C0">
        <w:rPr>
          <w:rFonts w:cs="Times New Roman"/>
          <w:sz w:val="28"/>
          <w:szCs w:val="28"/>
          <w:lang w:val="ru-RU"/>
        </w:rPr>
        <w:t>8.6</w:t>
      </w:r>
      <w:r w:rsidRPr="00B652C0">
        <w:rPr>
          <w:rFonts w:cs="Times New Roman"/>
          <w:sz w:val="28"/>
          <w:szCs w:val="28"/>
        </w:rPr>
        <w:t xml:space="preserve">. </w:t>
      </w:r>
      <w:proofErr w:type="spellStart"/>
      <w:r w:rsidRPr="00B652C0">
        <w:rPr>
          <w:rFonts w:cs="Times New Roman"/>
          <w:sz w:val="28"/>
          <w:szCs w:val="28"/>
        </w:rPr>
        <w:t>Выписка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из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решения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комиссии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заверенная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подписью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секретаря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комиссии</w:t>
      </w:r>
      <w:proofErr w:type="spellEnd"/>
      <w:r w:rsidRPr="00B652C0">
        <w:rPr>
          <w:rFonts w:cs="Times New Roman"/>
          <w:sz w:val="28"/>
          <w:szCs w:val="28"/>
        </w:rPr>
        <w:t xml:space="preserve"> и </w:t>
      </w:r>
      <w:proofErr w:type="spellStart"/>
      <w:r w:rsidRPr="00B652C0">
        <w:rPr>
          <w:rFonts w:cs="Times New Roman"/>
          <w:sz w:val="28"/>
          <w:szCs w:val="28"/>
        </w:rPr>
        <w:t>печатью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r w:rsidRPr="00B652C0">
        <w:rPr>
          <w:rFonts w:cs="Times New Roman"/>
          <w:sz w:val="28"/>
          <w:szCs w:val="28"/>
          <w:lang w:val="ru-RU"/>
        </w:rPr>
        <w:t>администрации Кубанского сельского поселения Апшеронского района</w:t>
      </w:r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вручается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гражданину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замещавшему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должность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r w:rsidRPr="00B652C0">
        <w:rPr>
          <w:rFonts w:cs="Times New Roman"/>
          <w:sz w:val="28"/>
          <w:szCs w:val="28"/>
          <w:lang w:val="ru-RU"/>
        </w:rPr>
        <w:t>муниципальной</w:t>
      </w:r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службы</w:t>
      </w:r>
      <w:proofErr w:type="spellEnd"/>
      <w:r w:rsidRPr="00B652C0">
        <w:rPr>
          <w:rFonts w:cs="Times New Roman"/>
          <w:sz w:val="28"/>
          <w:szCs w:val="28"/>
        </w:rPr>
        <w:t xml:space="preserve"> в </w:t>
      </w:r>
      <w:r w:rsidRPr="00B652C0">
        <w:rPr>
          <w:rFonts w:cs="Times New Roman"/>
          <w:sz w:val="28"/>
          <w:szCs w:val="28"/>
          <w:lang w:val="ru-RU"/>
        </w:rPr>
        <w:t>администрации Кубанского сельского поселения Апшеронского района</w:t>
      </w:r>
      <w:r w:rsidRPr="00B652C0">
        <w:rPr>
          <w:rFonts w:cs="Times New Roman"/>
          <w:sz w:val="28"/>
          <w:szCs w:val="28"/>
        </w:rPr>
        <w:t xml:space="preserve">, в </w:t>
      </w:r>
      <w:proofErr w:type="spellStart"/>
      <w:r w:rsidRPr="00B652C0">
        <w:rPr>
          <w:rFonts w:cs="Times New Roman"/>
          <w:sz w:val="28"/>
          <w:szCs w:val="28"/>
        </w:rPr>
        <w:t>отношении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которого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рассматривался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вопрос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указанный</w:t>
      </w:r>
      <w:proofErr w:type="spellEnd"/>
      <w:r w:rsidRPr="00B652C0">
        <w:rPr>
          <w:rFonts w:cs="Times New Roman"/>
          <w:sz w:val="28"/>
          <w:szCs w:val="28"/>
        </w:rPr>
        <w:t xml:space="preserve"> в </w:t>
      </w:r>
      <w:hyperlink w:anchor="sub_101622" w:history="1">
        <w:proofErr w:type="spellStart"/>
        <w:r w:rsidRPr="00B652C0">
          <w:rPr>
            <w:rFonts w:cs="Times New Roman"/>
            <w:sz w:val="28"/>
            <w:szCs w:val="28"/>
          </w:rPr>
          <w:t>абзаце</w:t>
        </w:r>
        <w:proofErr w:type="spellEnd"/>
        <w:r w:rsidRPr="00B652C0">
          <w:rPr>
            <w:rFonts w:cs="Times New Roman"/>
            <w:sz w:val="28"/>
            <w:szCs w:val="28"/>
          </w:rPr>
          <w:t xml:space="preserve"> </w:t>
        </w:r>
        <w:proofErr w:type="spellStart"/>
        <w:r w:rsidRPr="00B652C0">
          <w:rPr>
            <w:rFonts w:cs="Times New Roman"/>
            <w:sz w:val="28"/>
            <w:szCs w:val="28"/>
          </w:rPr>
          <w:t>втором</w:t>
        </w:r>
        <w:proofErr w:type="spellEnd"/>
        <w:r w:rsidRPr="00B652C0">
          <w:rPr>
            <w:rFonts w:cs="Times New Roman"/>
            <w:sz w:val="28"/>
            <w:szCs w:val="28"/>
          </w:rPr>
          <w:t xml:space="preserve"> </w:t>
        </w:r>
        <w:proofErr w:type="spellStart"/>
        <w:r w:rsidRPr="00B652C0">
          <w:rPr>
            <w:rFonts w:cs="Times New Roman"/>
            <w:sz w:val="28"/>
            <w:szCs w:val="28"/>
          </w:rPr>
          <w:t>подпункта</w:t>
        </w:r>
        <w:proofErr w:type="spellEnd"/>
        <w:r w:rsidRPr="00B652C0">
          <w:rPr>
            <w:rFonts w:cs="Times New Roman"/>
            <w:sz w:val="28"/>
            <w:szCs w:val="28"/>
          </w:rPr>
          <w:t xml:space="preserve"> "б" </w:t>
        </w:r>
        <w:proofErr w:type="spellStart"/>
        <w:r w:rsidRPr="00B652C0">
          <w:rPr>
            <w:rFonts w:cs="Times New Roman"/>
            <w:sz w:val="28"/>
            <w:szCs w:val="28"/>
          </w:rPr>
          <w:t>пункта</w:t>
        </w:r>
        <w:proofErr w:type="spellEnd"/>
        <w:r w:rsidRPr="00B652C0">
          <w:rPr>
            <w:rFonts w:cs="Times New Roman"/>
            <w:sz w:val="28"/>
            <w:szCs w:val="28"/>
          </w:rPr>
          <w:t xml:space="preserve"> </w:t>
        </w:r>
        <w:r w:rsidRPr="00B652C0">
          <w:rPr>
            <w:rFonts w:cs="Times New Roman"/>
            <w:sz w:val="28"/>
            <w:szCs w:val="28"/>
            <w:lang w:val="ru-RU"/>
          </w:rPr>
          <w:t>4.1</w:t>
        </w:r>
      </w:hyperlink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настоящего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Положения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под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роспись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или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направляется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заказным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письмом</w:t>
      </w:r>
      <w:proofErr w:type="spellEnd"/>
      <w:r w:rsidRPr="00B652C0">
        <w:rPr>
          <w:rFonts w:cs="Times New Roman"/>
          <w:sz w:val="28"/>
          <w:szCs w:val="28"/>
        </w:rPr>
        <w:t xml:space="preserve"> с </w:t>
      </w:r>
      <w:proofErr w:type="spellStart"/>
      <w:r w:rsidRPr="00B652C0">
        <w:rPr>
          <w:rFonts w:cs="Times New Roman"/>
          <w:sz w:val="28"/>
          <w:szCs w:val="28"/>
        </w:rPr>
        <w:t>уведомлением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lastRenderedPageBreak/>
        <w:t>указанному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им</w:t>
      </w:r>
      <w:proofErr w:type="spellEnd"/>
      <w:r w:rsidRPr="00B652C0">
        <w:rPr>
          <w:rFonts w:cs="Times New Roman"/>
          <w:sz w:val="28"/>
          <w:szCs w:val="28"/>
        </w:rPr>
        <w:t xml:space="preserve"> в </w:t>
      </w:r>
      <w:proofErr w:type="spellStart"/>
      <w:r w:rsidRPr="00B652C0">
        <w:rPr>
          <w:rFonts w:cs="Times New Roman"/>
          <w:sz w:val="28"/>
          <w:szCs w:val="28"/>
        </w:rPr>
        <w:t>обращении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адресу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не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позднее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одного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рабочего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дня</w:t>
      </w:r>
      <w:proofErr w:type="spellEnd"/>
      <w:r w:rsidRPr="00B652C0">
        <w:rPr>
          <w:rFonts w:cs="Times New Roman"/>
          <w:sz w:val="28"/>
          <w:szCs w:val="28"/>
        </w:rPr>
        <w:t xml:space="preserve">, </w:t>
      </w:r>
      <w:proofErr w:type="spellStart"/>
      <w:r w:rsidRPr="00B652C0">
        <w:rPr>
          <w:rFonts w:cs="Times New Roman"/>
          <w:sz w:val="28"/>
          <w:szCs w:val="28"/>
        </w:rPr>
        <w:t>следующего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за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днем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проведения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соответствующего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заседания</w:t>
      </w:r>
      <w:proofErr w:type="spellEnd"/>
      <w:r w:rsidRPr="00B652C0">
        <w:rPr>
          <w:rFonts w:cs="Times New Roman"/>
          <w:sz w:val="28"/>
          <w:szCs w:val="28"/>
        </w:rPr>
        <w:t xml:space="preserve"> </w:t>
      </w:r>
      <w:proofErr w:type="spellStart"/>
      <w:r w:rsidRPr="00B652C0">
        <w:rPr>
          <w:rFonts w:cs="Times New Roman"/>
          <w:sz w:val="28"/>
          <w:szCs w:val="28"/>
        </w:rPr>
        <w:t>комиссии</w:t>
      </w:r>
      <w:proofErr w:type="spellEnd"/>
      <w:r w:rsidRPr="00B652C0">
        <w:rPr>
          <w:rFonts w:cs="Times New Roman"/>
          <w:sz w:val="28"/>
          <w:szCs w:val="28"/>
        </w:rPr>
        <w:t>.</w:t>
      </w:r>
    </w:p>
    <w:p w:rsidR="004269CC" w:rsidRPr="00B652C0" w:rsidRDefault="004269CC" w:rsidP="004269C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 xml:space="preserve">8.7. </w:t>
      </w:r>
      <w:proofErr w:type="gramStart"/>
      <w:r w:rsidRPr="00B652C0">
        <w:rPr>
          <w:rFonts w:ascii="Times New Roman" w:hAnsi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 ознакомление членов комиссии с материалами, представляемыми для обсуждения на заседании комиссии, осуществляются  организационным отделом   администрации Кубанского сельского поселения Апшеронского района либо специалистом указанного отдела, ответственным за работу по профилактике коррупционных и иных правонарушений (секретарь комиссии).</w:t>
      </w:r>
      <w:proofErr w:type="gramEnd"/>
    </w:p>
    <w:p w:rsidR="004269CC" w:rsidRPr="00B652C0" w:rsidRDefault="004269CC" w:rsidP="004269CC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bookmarkStart w:id="37" w:name="sub_1040"/>
      <w:bookmarkEnd w:id="36"/>
      <w:r w:rsidRPr="00B652C0">
        <w:rPr>
          <w:rFonts w:ascii="Times New Roman" w:hAnsi="Times New Roman"/>
          <w:sz w:val="28"/>
          <w:szCs w:val="28"/>
        </w:rPr>
        <w:t>8.8.Материалы заседания комиссии хранятся в  организационном отделе   администрации Кубанского сельского поселения Апшеронского района.</w:t>
      </w:r>
    </w:p>
    <w:p w:rsidR="004269CC" w:rsidRPr="00B652C0" w:rsidRDefault="004269CC" w:rsidP="004269CC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</w:p>
    <w:p w:rsidR="004269CC" w:rsidRPr="00B652C0" w:rsidRDefault="004269CC" w:rsidP="004269CC">
      <w:pPr>
        <w:pStyle w:val="a3"/>
        <w:rPr>
          <w:rFonts w:ascii="Times New Roman" w:hAnsi="Times New Roman"/>
          <w:sz w:val="28"/>
          <w:szCs w:val="28"/>
        </w:rPr>
      </w:pPr>
    </w:p>
    <w:p w:rsidR="004269CC" w:rsidRPr="00B652C0" w:rsidRDefault="004269CC" w:rsidP="004269CC">
      <w:pPr>
        <w:pStyle w:val="a3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B652C0">
        <w:rPr>
          <w:rFonts w:ascii="Times New Roman" w:hAnsi="Times New Roman"/>
          <w:sz w:val="28"/>
          <w:szCs w:val="28"/>
        </w:rPr>
        <w:t>Кубанского</w:t>
      </w:r>
      <w:proofErr w:type="gramEnd"/>
      <w:r w:rsidRPr="00B652C0">
        <w:rPr>
          <w:rFonts w:ascii="Times New Roman" w:hAnsi="Times New Roman"/>
          <w:sz w:val="28"/>
          <w:szCs w:val="28"/>
        </w:rPr>
        <w:t xml:space="preserve"> </w:t>
      </w:r>
    </w:p>
    <w:p w:rsidR="004269CC" w:rsidRPr="00B652C0" w:rsidRDefault="004269CC" w:rsidP="004269CC">
      <w:pPr>
        <w:pStyle w:val="a3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269CC" w:rsidRPr="00B652C0" w:rsidRDefault="004269CC" w:rsidP="004269CC">
      <w:pPr>
        <w:pStyle w:val="a3"/>
        <w:rPr>
          <w:rFonts w:ascii="Times New Roman" w:hAnsi="Times New Roman"/>
          <w:sz w:val="28"/>
          <w:szCs w:val="28"/>
        </w:rPr>
      </w:pPr>
      <w:r w:rsidRPr="00B652C0">
        <w:rPr>
          <w:rFonts w:ascii="Times New Roman" w:hAnsi="Times New Roman"/>
          <w:sz w:val="28"/>
          <w:szCs w:val="28"/>
        </w:rPr>
        <w:t xml:space="preserve">Апшеронского района                                                                        </w:t>
      </w:r>
      <w:proofErr w:type="spellStart"/>
      <w:r w:rsidRPr="00B652C0">
        <w:rPr>
          <w:rFonts w:ascii="Times New Roman" w:hAnsi="Times New Roman"/>
          <w:sz w:val="28"/>
          <w:szCs w:val="28"/>
        </w:rPr>
        <w:t>И.М.Триполец</w:t>
      </w:r>
      <w:proofErr w:type="spellEnd"/>
    </w:p>
    <w:tbl>
      <w:tblPr>
        <w:tblW w:w="14382" w:type="dxa"/>
        <w:tblLook w:val="04A0" w:firstRow="1" w:lastRow="0" w:firstColumn="1" w:lastColumn="0" w:noHBand="0" w:noVBand="1"/>
      </w:tblPr>
      <w:tblGrid>
        <w:gridCol w:w="9464"/>
        <w:gridCol w:w="4918"/>
      </w:tblGrid>
      <w:tr w:rsidR="004269CC" w:rsidRPr="00B652C0" w:rsidTr="001939FA">
        <w:tc>
          <w:tcPr>
            <w:tcW w:w="9464" w:type="dxa"/>
            <w:vAlign w:val="bottom"/>
            <w:hideMark/>
          </w:tcPr>
          <w:bookmarkEnd w:id="37"/>
          <w:p w:rsidR="004269CC" w:rsidRPr="00B652C0" w:rsidRDefault="004269CC" w:rsidP="001939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65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18" w:type="dxa"/>
            <w:vAlign w:val="bottom"/>
          </w:tcPr>
          <w:p w:rsidR="004269CC" w:rsidRPr="00B652C0" w:rsidRDefault="004269CC" w:rsidP="001939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69CC" w:rsidRPr="00B652C0" w:rsidRDefault="004269CC" w:rsidP="004269CC">
      <w:pPr>
        <w:rPr>
          <w:rFonts w:ascii="Times New Roman" w:hAnsi="Times New Roman" w:cs="Times New Roman"/>
          <w:sz w:val="28"/>
          <w:szCs w:val="28"/>
        </w:rPr>
      </w:pPr>
    </w:p>
    <w:p w:rsidR="004269CC" w:rsidRDefault="004269CC" w:rsidP="00426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4269CC" w:rsidSect="00040896">
      <w:headerReference w:type="default" r:id="rId2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ED" w:rsidRDefault="00ED24ED" w:rsidP="00EF443E">
      <w:pPr>
        <w:spacing w:after="0"/>
      </w:pPr>
      <w:r>
        <w:separator/>
      </w:r>
    </w:p>
  </w:endnote>
  <w:endnote w:type="continuationSeparator" w:id="0">
    <w:p w:rsidR="00ED24ED" w:rsidRDefault="00ED24ED" w:rsidP="00EF44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ED" w:rsidRDefault="00ED24ED" w:rsidP="00EF443E">
      <w:pPr>
        <w:spacing w:after="0"/>
      </w:pPr>
      <w:r>
        <w:separator/>
      </w:r>
    </w:p>
  </w:footnote>
  <w:footnote w:type="continuationSeparator" w:id="0">
    <w:p w:rsidR="00ED24ED" w:rsidRDefault="00ED24ED" w:rsidP="00EF44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8112"/>
      <w:docPartObj>
        <w:docPartGallery w:val="Page Numbers (Top of Page)"/>
        <w:docPartUnique/>
      </w:docPartObj>
    </w:sdtPr>
    <w:sdtEndPr/>
    <w:sdtContent>
      <w:p w:rsidR="00BF0FCF" w:rsidRDefault="004269CC">
        <w:pPr>
          <w:pStyle w:val="a4"/>
          <w:jc w:val="center"/>
        </w:pPr>
        <w:r>
          <w:t xml:space="preserve"> </w:t>
        </w:r>
      </w:p>
    </w:sdtContent>
  </w:sdt>
  <w:p w:rsidR="00DB483D" w:rsidRDefault="00ED24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9CC"/>
    <w:rsid w:val="00040896"/>
    <w:rsid w:val="00041CE0"/>
    <w:rsid w:val="001F3467"/>
    <w:rsid w:val="004269CC"/>
    <w:rsid w:val="00493014"/>
    <w:rsid w:val="004D6177"/>
    <w:rsid w:val="006D0722"/>
    <w:rsid w:val="00A145E4"/>
    <w:rsid w:val="00B652C0"/>
    <w:rsid w:val="00D170E8"/>
    <w:rsid w:val="00E94277"/>
    <w:rsid w:val="00ED24ED"/>
    <w:rsid w:val="00EF443E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CC"/>
    <w:pPr>
      <w:spacing w:line="240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269CC"/>
    <w:pPr>
      <w:keepNext/>
      <w:widowControl w:val="0"/>
      <w:tabs>
        <w:tab w:val="num" w:pos="864"/>
      </w:tabs>
      <w:suppressAutoHyphens/>
      <w:spacing w:after="0"/>
      <w:ind w:left="864" w:hanging="864"/>
      <w:jc w:val="center"/>
      <w:outlineLvl w:val="3"/>
    </w:pPr>
    <w:rPr>
      <w:rFonts w:ascii="Times New Roman" w:eastAsia="Andale Sans UI" w:hAnsi="Times New Roman" w:cs="Times New Roman"/>
      <w:b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69CC"/>
    <w:rPr>
      <w:rFonts w:ascii="Times New Roman" w:eastAsia="Andale Sans UI" w:hAnsi="Times New Roman" w:cs="Times New Roman"/>
      <w:b/>
      <w:kern w:val="2"/>
      <w:sz w:val="28"/>
      <w:szCs w:val="24"/>
      <w:lang w:eastAsia="ru-RU"/>
    </w:rPr>
  </w:style>
  <w:style w:type="paragraph" w:styleId="a3">
    <w:name w:val="No Spacing"/>
    <w:uiPriority w:val="1"/>
    <w:qFormat/>
    <w:rsid w:val="00426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269C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4269CC"/>
    <w:rPr>
      <w:rFonts w:eastAsiaTheme="minorEastAsia"/>
      <w:lang w:eastAsia="ru-RU"/>
    </w:rPr>
  </w:style>
  <w:style w:type="paragraph" w:customStyle="1" w:styleId="Standard">
    <w:name w:val="Standard"/>
    <w:rsid w:val="004269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13" Type="http://schemas.openxmlformats.org/officeDocument/2006/relationships/hyperlink" Target="garantf1://12064203.12" TargetMode="External"/><Relationship Id="rId18" Type="http://schemas.openxmlformats.org/officeDocument/2006/relationships/hyperlink" Target="garantf1://12064203.1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garantf1://57647428.101622" TargetMode="External"/><Relationship Id="rId17" Type="http://schemas.openxmlformats.org/officeDocument/2006/relationships/hyperlink" Target="garantF1://70171682.3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171682.301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25268.64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1187568.101625" TargetMode="External"/><Relationship Id="rId10" Type="http://schemas.openxmlformats.org/officeDocument/2006/relationships/hyperlink" Target="garantF1://12064203.1204" TargetMode="External"/><Relationship Id="rId19" Type="http://schemas.openxmlformats.org/officeDocument/2006/relationships/hyperlink" Target="garantF1://71187568.101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71682.301" TargetMode="External"/><Relationship Id="rId14" Type="http://schemas.openxmlformats.org/officeDocument/2006/relationships/hyperlink" Target="garantf1://12064203.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5481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оператор</cp:lastModifiedBy>
  <cp:revision>5</cp:revision>
  <dcterms:created xsi:type="dcterms:W3CDTF">2016-04-05T14:47:00Z</dcterms:created>
  <dcterms:modified xsi:type="dcterms:W3CDTF">2016-04-11T13:15:00Z</dcterms:modified>
</cp:coreProperties>
</file>