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4" w:rsidRDefault="00397531" w:rsidP="00CF31B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EEFAC"/>
        </w:rPr>
      </w:pPr>
      <w:r>
        <w:rPr>
          <w:rFonts w:ascii="Arial" w:hAnsi="Arial" w:cs="Arial"/>
          <w:noProof/>
          <w:color w:val="00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-481965</wp:posOffset>
            </wp:positionV>
            <wp:extent cx="48577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1B4" w:rsidRPr="00CC312C" w:rsidRDefault="00CF31B4" w:rsidP="00CC312C">
      <w:pPr>
        <w:pStyle w:val="a3"/>
        <w:rPr>
          <w:rFonts w:ascii="Times New Roman" w:hAnsi="Times New Roman"/>
          <w:b/>
          <w:sz w:val="28"/>
          <w:szCs w:val="28"/>
        </w:rPr>
      </w:pPr>
      <w:r w:rsidRPr="00E12495">
        <w:t xml:space="preserve">    </w:t>
      </w:r>
      <w:r w:rsidRPr="00CC312C">
        <w:rPr>
          <w:rFonts w:ascii="Times New Roman" w:hAnsi="Times New Roman"/>
          <w:b/>
          <w:sz w:val="28"/>
          <w:szCs w:val="28"/>
        </w:rPr>
        <w:t>АДМИНИСТРАЦИЯ  КУБАНСКОГО СЕЛЬСКОГО  ПОСЕЛЕНИЯ</w:t>
      </w:r>
    </w:p>
    <w:p w:rsidR="00CF31B4" w:rsidRPr="00CC312C" w:rsidRDefault="00CF31B4" w:rsidP="00CC31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312C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CC312C" w:rsidRDefault="00CC312C" w:rsidP="00CC31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31B4" w:rsidRPr="00CC312C" w:rsidRDefault="00CF31B4" w:rsidP="00CC31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C312C">
        <w:rPr>
          <w:rFonts w:ascii="Times New Roman" w:hAnsi="Times New Roman"/>
          <w:b/>
          <w:sz w:val="32"/>
          <w:szCs w:val="32"/>
        </w:rPr>
        <w:t>ПОСТАНОВЛЕНИЕ</w:t>
      </w:r>
    </w:p>
    <w:p w:rsidR="00CF31B4" w:rsidRPr="006F3300" w:rsidRDefault="00CF31B4" w:rsidP="00CF31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3300">
        <w:rPr>
          <w:rFonts w:ascii="Times New Roman" w:hAnsi="Times New Roman"/>
          <w:sz w:val="28"/>
          <w:szCs w:val="28"/>
        </w:rPr>
        <w:t xml:space="preserve">от </w:t>
      </w:r>
      <w:r w:rsidR="005F3A2D">
        <w:rPr>
          <w:rFonts w:ascii="Times New Roman" w:hAnsi="Times New Roman"/>
          <w:sz w:val="28"/>
          <w:szCs w:val="28"/>
        </w:rPr>
        <w:t>14.01.2016</w:t>
      </w:r>
      <w:r w:rsidRPr="006F33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 w:rsidR="005F3A2D">
        <w:rPr>
          <w:rFonts w:ascii="Times New Roman" w:hAnsi="Times New Roman"/>
          <w:sz w:val="28"/>
          <w:szCs w:val="28"/>
        </w:rPr>
        <w:t>2</w:t>
      </w:r>
    </w:p>
    <w:p w:rsidR="00CF31B4" w:rsidRDefault="00CF31B4" w:rsidP="00CF31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3300">
        <w:rPr>
          <w:rFonts w:ascii="Times New Roman" w:hAnsi="Times New Roman"/>
          <w:sz w:val="24"/>
          <w:szCs w:val="24"/>
        </w:rPr>
        <w:t>станица Кубанская</w:t>
      </w:r>
    </w:p>
    <w:p w:rsidR="00397531" w:rsidRDefault="00397531" w:rsidP="00CF31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7531" w:rsidRDefault="00397531" w:rsidP="00CF31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 </w:t>
      </w: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услуг, 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участвует администрация Кубанского 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Апшеронского района, предоставление которых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по принципу «одного окна»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многофункциональных центрах предоставления 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и муниципальных услуг на территории </w:t>
      </w:r>
    </w:p>
    <w:p w:rsidR="00397531" w:rsidRP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397531" w:rsidRPr="00397531" w:rsidRDefault="00397531" w:rsidP="00CF3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31B4" w:rsidRDefault="00CF31B4" w:rsidP="00CF31B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EEFAC"/>
        </w:rPr>
        <w:t xml:space="preserve"> </w:t>
      </w:r>
    </w:p>
    <w:p w:rsidR="00EF48A2" w:rsidRDefault="000A681C" w:rsidP="000A68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31B4" w:rsidRPr="000A681C">
        <w:rPr>
          <w:rFonts w:ascii="Times New Roman" w:hAnsi="Times New Roman"/>
          <w:sz w:val="28"/>
          <w:szCs w:val="28"/>
        </w:rPr>
        <w:t xml:space="preserve">В соответствии   с приказом департамента информатизации и связи Краснодарского края от 29 сентября 2015 №164 «О внесении изменений в приказ департамента информатизации и связи Краснодарского края от </w:t>
      </w:r>
      <w:r w:rsidRPr="000A681C">
        <w:rPr>
          <w:rFonts w:ascii="Times New Roman" w:hAnsi="Times New Roman"/>
          <w:sz w:val="28"/>
          <w:szCs w:val="28"/>
        </w:rPr>
        <w:t xml:space="preserve"> 16 мая 2014 года №38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</w:t>
      </w:r>
      <w:r>
        <w:rPr>
          <w:rFonts w:ascii="Times New Roman" w:hAnsi="Times New Roman"/>
          <w:sz w:val="28"/>
          <w:szCs w:val="28"/>
        </w:rPr>
        <w:t xml:space="preserve">тдельными </w:t>
      </w:r>
      <w:r w:rsidRPr="000A681C">
        <w:rPr>
          <w:rFonts w:ascii="Times New Roman" w:hAnsi="Times New Roman"/>
          <w:sz w:val="28"/>
          <w:szCs w:val="28"/>
        </w:rPr>
        <w:t>государственными полномочиями, предоставление которых осуществляется по принципу «одного окна»</w:t>
      </w:r>
      <w:r>
        <w:rPr>
          <w:rFonts w:ascii="Times New Roman" w:hAnsi="Times New Roman"/>
          <w:sz w:val="28"/>
          <w:szCs w:val="28"/>
        </w:rPr>
        <w:t xml:space="preserve"> в многофункциональных центрах </w:t>
      </w:r>
      <w:r w:rsidRPr="000A681C">
        <w:rPr>
          <w:rFonts w:ascii="Times New Roman" w:hAnsi="Times New Roman"/>
          <w:sz w:val="28"/>
          <w:szCs w:val="28"/>
        </w:rPr>
        <w:t xml:space="preserve">предоставления  государственных и муниципальных услуг на территории Краснодарского края» </w:t>
      </w:r>
      <w:proofErr w:type="spellStart"/>
      <w:proofErr w:type="gramStart"/>
      <w:r w:rsidRPr="000A681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A681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A681C">
        <w:rPr>
          <w:rFonts w:ascii="Times New Roman" w:hAnsi="Times New Roman"/>
          <w:sz w:val="28"/>
          <w:szCs w:val="28"/>
        </w:rPr>
        <w:t>н</w:t>
      </w:r>
      <w:proofErr w:type="spellEnd"/>
      <w:r w:rsidRPr="000A681C">
        <w:rPr>
          <w:rFonts w:ascii="Times New Roman" w:hAnsi="Times New Roman"/>
          <w:sz w:val="28"/>
          <w:szCs w:val="28"/>
        </w:rPr>
        <w:t xml:space="preserve"> о в л я ю: </w:t>
      </w:r>
    </w:p>
    <w:p w:rsidR="00397531" w:rsidRDefault="00397531" w:rsidP="0039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7531">
        <w:rPr>
          <w:rFonts w:ascii="Times New Roman" w:hAnsi="Times New Roman"/>
          <w:sz w:val="28"/>
          <w:szCs w:val="28"/>
        </w:rPr>
        <w:t>1. Утвердить перечень</w:t>
      </w:r>
      <w:r w:rsidRPr="003975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в предоставлении которых участвует администрация Кубанского сельского поселения Апшеронского района, предоставление которых осуществляется по принципу «одного окна»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75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531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7531">
        <w:rPr>
          <w:rFonts w:ascii="Times New Roman" w:eastAsia="Times New Roman" w:hAnsi="Times New Roman" w:cs="Times New Roman"/>
          <w:sz w:val="28"/>
          <w:szCs w:val="28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753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397531" w:rsidRPr="00397531" w:rsidRDefault="00397531" w:rsidP="0039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3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на территории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397531" w:rsidRPr="003964A8" w:rsidRDefault="00397531" w:rsidP="00397531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964A8">
        <w:rPr>
          <w:rFonts w:ascii="Times New Roman" w:hAnsi="Times New Roman"/>
          <w:sz w:val="28"/>
          <w:szCs w:val="28"/>
        </w:rPr>
        <w:t>2.Ведущему специалисту организационного отдела (Рябинина) обнародовать настоящее постановление в установленном порядке и  разместить на официальном сайте администрации Кубанского сельского поселения Апшеронского района.</w:t>
      </w:r>
    </w:p>
    <w:p w:rsidR="00397531" w:rsidRDefault="00397531" w:rsidP="003975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15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15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15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155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Pr="00B21551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97531" w:rsidRPr="00B21551" w:rsidRDefault="00397531" w:rsidP="00397531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 w:rsidRPr="00B21551"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4</w:t>
      </w:r>
      <w:r w:rsidRPr="00B21551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</w:t>
      </w:r>
      <w:r w:rsidRPr="00B21551">
        <w:rPr>
          <w:rFonts w:ascii="Times New Roman" w:hAnsi="Times New Roman"/>
          <w:sz w:val="28"/>
          <w:szCs w:val="28"/>
        </w:rPr>
        <w:t xml:space="preserve">ение </w:t>
      </w:r>
      <w:r w:rsidRPr="00B21551">
        <w:rPr>
          <w:rFonts w:ascii="Times New Roman" w:hAnsi="Times New Roman"/>
          <w:spacing w:val="-3"/>
          <w:sz w:val="28"/>
          <w:szCs w:val="28"/>
        </w:rPr>
        <w:t>вступае</w:t>
      </w:r>
      <w:r>
        <w:rPr>
          <w:rFonts w:ascii="Times New Roman" w:hAnsi="Times New Roman"/>
          <w:spacing w:val="-3"/>
          <w:sz w:val="28"/>
          <w:szCs w:val="28"/>
        </w:rPr>
        <w:t xml:space="preserve">т в силу после его официального </w:t>
      </w:r>
      <w:r w:rsidRPr="00B21551">
        <w:rPr>
          <w:rFonts w:ascii="Times New Roman" w:hAnsi="Times New Roman"/>
          <w:spacing w:val="-3"/>
          <w:sz w:val="28"/>
          <w:szCs w:val="28"/>
        </w:rPr>
        <w:t>обнародования.</w:t>
      </w:r>
    </w:p>
    <w:p w:rsidR="00397531" w:rsidRPr="00334E2C" w:rsidRDefault="00397531" w:rsidP="003975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12C" w:rsidRDefault="00397531" w:rsidP="00397531">
      <w:pPr>
        <w:pStyle w:val="a3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>Глава</w:t>
      </w:r>
      <w:r w:rsidRPr="008A42E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7531" w:rsidRDefault="00397531" w:rsidP="003975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97531" w:rsidRDefault="00397531" w:rsidP="003975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</w:t>
      </w:r>
      <w:r w:rsidR="00CC31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CC312C" w:rsidRPr="006756C3" w:rsidRDefault="00CC312C" w:rsidP="006756C3">
      <w:pPr>
        <w:pStyle w:val="a3"/>
        <w:rPr>
          <w:rFonts w:ascii="Times New Roman" w:hAnsi="Times New Roman"/>
          <w:sz w:val="28"/>
          <w:szCs w:val="28"/>
        </w:rPr>
      </w:pP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337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337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Кубанского сельского</w:t>
      </w: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3374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3A2D">
        <w:rPr>
          <w:rFonts w:ascii="Times New Roman" w:hAnsi="Times New Roman" w:cs="Times New Roman"/>
          <w:sz w:val="28"/>
          <w:szCs w:val="28"/>
        </w:rPr>
        <w:t>14.01.2016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3A2D">
        <w:rPr>
          <w:rFonts w:ascii="Times New Roman" w:hAnsi="Times New Roman" w:cs="Times New Roman"/>
          <w:sz w:val="28"/>
          <w:szCs w:val="28"/>
        </w:rPr>
        <w:t>2</w:t>
      </w: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97531" w:rsidRPr="0013374C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97531" w:rsidRPr="0013374C" w:rsidRDefault="00CC312C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31" w:rsidRPr="00891501" w:rsidRDefault="00397531" w:rsidP="0039753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ПЕРЕЧЕНЬ</w:t>
      </w: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>муниципальных услуг, в предоставлении которых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Кубанского сельского</w:t>
      </w: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поселения Апшеронского </w:t>
      </w: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proofErr w:type="gramStart"/>
      <w:r w:rsidRPr="00891501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принципу «одного окна»</w:t>
      </w: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многофункциональных центрах предоставления </w:t>
      </w:r>
    </w:p>
    <w:p w:rsidR="00397531" w:rsidRPr="0089150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на территории </w:t>
      </w:r>
    </w:p>
    <w:p w:rsidR="00397531" w:rsidRDefault="00397531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501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210F04" w:rsidRPr="00891501" w:rsidRDefault="00210F04" w:rsidP="0039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8575"/>
      </w:tblGrid>
      <w:tr w:rsidR="00210F04" w:rsidTr="00B21AA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64" w:type="dxa"/>
          </w:tcPr>
          <w:p w:rsidR="00210F04" w:rsidRPr="00210F04" w:rsidRDefault="00210F04" w:rsidP="0021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5" w:type="dxa"/>
          </w:tcPr>
          <w:p w:rsidR="00210F04" w:rsidRDefault="00210F04" w:rsidP="00210F04">
            <w:pPr>
              <w:pStyle w:val="a3"/>
              <w:tabs>
                <w:tab w:val="left" w:pos="663"/>
              </w:tabs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01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</w:tbl>
    <w:p w:rsidR="00CB6C56" w:rsidRPr="00891501" w:rsidRDefault="00CB6C56" w:rsidP="00E66E5B">
      <w:pPr>
        <w:pStyle w:val="a3"/>
        <w:tabs>
          <w:tab w:val="left" w:pos="663"/>
        </w:tabs>
        <w:ind w:left="108"/>
        <w:rPr>
          <w:rFonts w:ascii="Times New Roman" w:hAnsi="Times New Roman"/>
          <w:sz w:val="28"/>
          <w:szCs w:val="28"/>
        </w:rPr>
      </w:pPr>
      <w:r w:rsidRPr="00891501">
        <w:rPr>
          <w:rFonts w:ascii="Times New Roman" w:eastAsiaTheme="minorEastAsia" w:hAnsi="Times New Roman"/>
          <w:sz w:val="24"/>
          <w:szCs w:val="24"/>
        </w:rPr>
        <w:tab/>
      </w:r>
    </w:p>
    <w:p w:rsidR="00CB6C56" w:rsidRPr="00891501" w:rsidRDefault="00210F04" w:rsidP="00E66E5B">
      <w:pPr>
        <w:tabs>
          <w:tab w:val="left" w:pos="663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C56" w:rsidRPr="00891501" w:rsidRDefault="00CB6C56" w:rsidP="00B40E7C">
      <w:pPr>
        <w:pStyle w:val="ConsPlusCell"/>
        <w:tabs>
          <w:tab w:val="left" w:pos="66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15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210F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spacing w:val="-1"/>
          <w:sz w:val="28"/>
          <w:szCs w:val="28"/>
        </w:rPr>
        <w:t>Присвоение, изменение и аннулирование адресов</w:t>
      </w:r>
    </w:p>
    <w:p w:rsidR="00CB6C56" w:rsidRPr="00891501" w:rsidRDefault="00CB6C56" w:rsidP="00B40E7C">
      <w:pPr>
        <w:pStyle w:val="ConsPlusCell"/>
        <w:tabs>
          <w:tab w:val="left" w:pos="663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15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210F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выписки из реестра муниципального имущества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на строительство, реконструкцию объектов </w:t>
      </w:r>
      <w:r w:rsidR="00B4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</w:p>
    <w:p w:rsidR="00CB6C56" w:rsidRPr="00DF5EE3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EE3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DF5EE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F5EE3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</w:t>
      </w:r>
      <w:r w:rsidR="00210F04">
        <w:rPr>
          <w:rFonts w:ascii="Times New Roman" w:hAnsi="Times New Roman" w:cs="Times New Roman"/>
          <w:sz w:val="28"/>
          <w:szCs w:val="28"/>
        </w:rPr>
        <w:t xml:space="preserve"> </w:t>
      </w:r>
      <w:r w:rsidRPr="00DF5EE3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</w:t>
      </w:r>
    </w:p>
    <w:p w:rsidR="00CB6C56" w:rsidRPr="00DF5EE3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5EE3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1501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муниципального образования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1501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Предоставление выписки из </w:t>
      </w:r>
      <w:proofErr w:type="spellStart"/>
      <w:r w:rsidRPr="00891501">
        <w:rPr>
          <w:rFonts w:ascii="Times New Roman" w:hAnsi="Times New Roman" w:cs="Times New Roman"/>
          <w:snapToGrid w:val="0"/>
          <w:sz w:val="28"/>
          <w:szCs w:val="28"/>
        </w:rPr>
        <w:t>похозяйственной</w:t>
      </w:r>
      <w:proofErr w:type="spellEnd"/>
      <w:r w:rsidRPr="00891501">
        <w:rPr>
          <w:rFonts w:ascii="Times New Roman" w:hAnsi="Times New Roman" w:cs="Times New Roman"/>
          <w:snapToGrid w:val="0"/>
          <w:sz w:val="28"/>
          <w:szCs w:val="28"/>
        </w:rPr>
        <w:t xml:space="preserve"> книги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0F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1501">
        <w:rPr>
          <w:rFonts w:ascii="Times New Roman" w:hAnsi="Times New Roman" w:cs="Times New Roman"/>
          <w:sz w:val="28"/>
          <w:szCs w:val="28"/>
        </w:rPr>
        <w:tab/>
        <w:t xml:space="preserve">Согласование переустройства и (или) перепланировки жилого </w:t>
      </w:r>
      <w:r w:rsidR="00210F04">
        <w:rPr>
          <w:rFonts w:ascii="Times New Roman" w:hAnsi="Times New Roman" w:cs="Times New Roman"/>
          <w:sz w:val="28"/>
          <w:szCs w:val="28"/>
        </w:rPr>
        <w:t xml:space="preserve"> </w:t>
      </w:r>
      <w:r w:rsidRPr="00891501">
        <w:rPr>
          <w:rFonts w:ascii="Times New Roman" w:hAnsi="Times New Roman" w:cs="Times New Roman"/>
          <w:sz w:val="28"/>
          <w:szCs w:val="28"/>
        </w:rPr>
        <w:t>помещения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 w:rsidRPr="008915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501">
        <w:rPr>
          <w:rFonts w:ascii="Times New Roman" w:hAnsi="Times New Roman" w:cs="Times New Roman"/>
          <w:sz w:val="28"/>
          <w:szCs w:val="28"/>
        </w:rPr>
        <w:tab/>
        <w:t>Перевод жилого помещения в нежилое помещение или нежилого помещения в жилое помещение</w:t>
      </w:r>
    </w:p>
    <w:p w:rsidR="00B40E7C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Pr="00AA6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акта освидетельствования проведения основных работ по </w:t>
      </w:r>
      <w:r w:rsidR="00B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A6DF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строительству (реконструкции объекта индивидуального жилищного строительства с привлечением средств материнского (семейного) капитала</w:t>
      </w:r>
      <w:proofErr w:type="gramEnd"/>
    </w:p>
    <w:p w:rsidR="00CB6C56" w:rsidRPr="00B40E7C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6DF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10F04">
        <w:rPr>
          <w:rFonts w:ascii="Times New Roman" w:hAnsi="Times New Roman" w:cs="Times New Roman"/>
          <w:sz w:val="28"/>
          <w:szCs w:val="28"/>
        </w:rPr>
        <w:t xml:space="preserve">    </w:t>
      </w:r>
      <w:r w:rsidR="00B40E7C">
        <w:rPr>
          <w:rFonts w:ascii="Times New Roman" w:hAnsi="Times New Roman" w:cs="Times New Roman"/>
          <w:sz w:val="28"/>
          <w:szCs w:val="28"/>
        </w:rPr>
        <w:t xml:space="preserve">      </w:t>
      </w:r>
      <w:r w:rsidRPr="00891501">
        <w:rPr>
          <w:rFonts w:ascii="Times New Roman" w:hAnsi="Times New Roman" w:cs="Times New Roman"/>
          <w:spacing w:val="-1"/>
          <w:sz w:val="28"/>
          <w:szCs w:val="28"/>
        </w:rPr>
        <w:t xml:space="preserve">Согласование переустройства </w:t>
      </w:r>
      <w:r w:rsidR="00B40E7C">
        <w:rPr>
          <w:rFonts w:ascii="Times New Roman" w:hAnsi="Times New Roman" w:cs="Times New Roman"/>
          <w:spacing w:val="-1"/>
          <w:sz w:val="28"/>
          <w:szCs w:val="28"/>
        </w:rPr>
        <w:t xml:space="preserve">и (или) перепланировки нежилого      </w:t>
      </w:r>
      <w:r w:rsidRPr="00891501">
        <w:rPr>
          <w:rFonts w:ascii="Times New Roman" w:hAnsi="Times New Roman" w:cs="Times New Roman"/>
          <w:spacing w:val="-1"/>
          <w:sz w:val="28"/>
          <w:szCs w:val="28"/>
        </w:rPr>
        <w:t>помещения в многоквартирном доме</w:t>
      </w:r>
    </w:p>
    <w:p w:rsidR="00CB6C56" w:rsidRPr="00891501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1501">
        <w:rPr>
          <w:rFonts w:ascii="Times New Roman" w:hAnsi="Times New Roman" w:cs="Times New Roman"/>
          <w:sz w:val="28"/>
          <w:szCs w:val="28"/>
        </w:rPr>
        <w:tab/>
      </w:r>
      <w:r w:rsidRPr="00891501">
        <w:rPr>
          <w:rFonts w:ascii="Times New Roman" w:hAnsi="Times New Roman" w:cs="Times New Roman"/>
          <w:spacing w:val="-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</w:p>
    <w:p w:rsidR="00CB6C56" w:rsidRPr="00DF5EE3" w:rsidRDefault="00CB6C56" w:rsidP="00B40E7C">
      <w:pPr>
        <w:tabs>
          <w:tab w:val="left" w:pos="663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A6DFE">
        <w:rPr>
          <w:rFonts w:ascii="Times New Roman" w:hAnsi="Times New Roman" w:cs="Times New Roman"/>
          <w:sz w:val="28"/>
          <w:szCs w:val="28"/>
        </w:rPr>
        <w:t>16</w:t>
      </w:r>
      <w:r w:rsidR="00210F04">
        <w:rPr>
          <w:rFonts w:ascii="Times New Roman" w:hAnsi="Times New Roman" w:cs="Times New Roman"/>
          <w:sz w:val="28"/>
          <w:szCs w:val="28"/>
        </w:rPr>
        <w:t xml:space="preserve">   </w:t>
      </w:r>
      <w:r w:rsidR="00B40E7C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F04">
        <w:rPr>
          <w:rFonts w:ascii="Times New Roman" w:hAnsi="Times New Roman" w:cs="Times New Roman"/>
          <w:sz w:val="28"/>
          <w:szCs w:val="28"/>
        </w:rPr>
        <w:t>П</w:t>
      </w:r>
      <w:r w:rsidRPr="00DF5EE3">
        <w:rPr>
          <w:rFonts w:ascii="Times New Roman" w:hAnsi="Times New Roman" w:cs="Times New Roman"/>
          <w:spacing w:val="-1"/>
          <w:sz w:val="28"/>
          <w:szCs w:val="28"/>
        </w:rPr>
        <w:t xml:space="preserve">ередача бесплатно в собственность граждан Российской </w:t>
      </w:r>
      <w:proofErr w:type="gramStart"/>
      <w:r w:rsidRPr="00DF5EE3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proofErr w:type="gramEnd"/>
      <w:r w:rsidRPr="00DF5EE3">
        <w:rPr>
          <w:rFonts w:ascii="Times New Roman" w:hAnsi="Times New Roman" w:cs="Times New Roman"/>
          <w:spacing w:val="-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</w:p>
    <w:p w:rsidR="00CB6C56" w:rsidRPr="00AA6DFE" w:rsidRDefault="00CB6C56" w:rsidP="00B40E7C">
      <w:pPr>
        <w:tabs>
          <w:tab w:val="left" w:pos="663"/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891501">
        <w:rPr>
          <w:rFonts w:ascii="Times New Roman" w:hAnsi="Times New Roman" w:cs="Times New Roman"/>
          <w:sz w:val="28"/>
          <w:szCs w:val="28"/>
        </w:rPr>
        <w:tab/>
      </w:r>
      <w:r w:rsidRPr="00AA6DFE"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условно разрешенный вид </w:t>
      </w:r>
      <w:r w:rsidR="00B40E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6DFE">
        <w:rPr>
          <w:rFonts w:ascii="Times New Roman" w:hAnsi="Times New Roman"/>
          <w:color w:val="000000"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397531" w:rsidRPr="00891501" w:rsidRDefault="00397531" w:rsidP="00B40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7531" w:rsidRDefault="00397531" w:rsidP="00210F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531" w:rsidRDefault="00397531" w:rsidP="00210F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531" w:rsidRPr="00891501" w:rsidRDefault="00397531" w:rsidP="00210F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9150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15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397531" w:rsidRDefault="00397531" w:rsidP="00210F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501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gramStart"/>
      <w:r w:rsidRPr="00891501">
        <w:rPr>
          <w:rFonts w:ascii="Times New Roman" w:hAnsi="Times New Roman"/>
          <w:bCs/>
          <w:sz w:val="28"/>
          <w:szCs w:val="28"/>
        </w:rPr>
        <w:t>Апшеронский</w:t>
      </w:r>
      <w:proofErr w:type="gramEnd"/>
      <w:r w:rsidRPr="00891501"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И.М.Трип</w:t>
      </w:r>
      <w:r w:rsidR="00CC312C">
        <w:rPr>
          <w:rFonts w:ascii="Times New Roman" w:hAnsi="Times New Roman"/>
          <w:bCs/>
          <w:sz w:val="28"/>
          <w:szCs w:val="28"/>
        </w:rPr>
        <w:t>олец</w:t>
      </w:r>
      <w:proofErr w:type="spellEnd"/>
    </w:p>
    <w:p w:rsidR="00397531" w:rsidRDefault="00397531" w:rsidP="00210F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31" w:rsidRDefault="00397531" w:rsidP="00210F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31" w:rsidRDefault="00397531" w:rsidP="00210F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31" w:rsidRPr="000A681C" w:rsidRDefault="00397531" w:rsidP="000A6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97531" w:rsidRPr="000A681C" w:rsidSect="00CC31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B4"/>
    <w:rsid w:val="000A681C"/>
    <w:rsid w:val="00164181"/>
    <w:rsid w:val="00210F04"/>
    <w:rsid w:val="003003F2"/>
    <w:rsid w:val="00397531"/>
    <w:rsid w:val="005F3A2D"/>
    <w:rsid w:val="006756C3"/>
    <w:rsid w:val="008E2A0D"/>
    <w:rsid w:val="00B21AA3"/>
    <w:rsid w:val="00B40E7C"/>
    <w:rsid w:val="00CB6C56"/>
    <w:rsid w:val="00CC312C"/>
    <w:rsid w:val="00CF31B4"/>
    <w:rsid w:val="00D46ABD"/>
    <w:rsid w:val="00E30EEA"/>
    <w:rsid w:val="00E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1B4"/>
  </w:style>
  <w:style w:type="paragraph" w:styleId="a3">
    <w:name w:val="No Spacing"/>
    <w:link w:val="a4"/>
    <w:uiPriority w:val="1"/>
    <w:qFormat/>
    <w:rsid w:val="00CF3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97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9753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D796-5F64-4782-BBAA-A77F2544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8</cp:revision>
  <cp:lastPrinted>2016-01-14T14:20:00Z</cp:lastPrinted>
  <dcterms:created xsi:type="dcterms:W3CDTF">2016-01-14T06:27:00Z</dcterms:created>
  <dcterms:modified xsi:type="dcterms:W3CDTF">2016-01-28T07:59:00Z</dcterms:modified>
</cp:coreProperties>
</file>