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A4" w:rsidRDefault="002167A4" w:rsidP="002167A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-139065</wp:posOffset>
            </wp:positionV>
            <wp:extent cx="487045" cy="6096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2167A4" w:rsidRDefault="002167A4" w:rsidP="002167A4">
      <w:pPr>
        <w:pStyle w:val="2"/>
        <w:tabs>
          <w:tab w:val="num" w:pos="-426"/>
          <w:tab w:val="left" w:pos="-284"/>
        </w:tabs>
        <w:suppressAutoHyphens/>
        <w:spacing w:after="120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</w:p>
    <w:p w:rsidR="002167A4" w:rsidRDefault="002167A4" w:rsidP="002167A4">
      <w:pPr>
        <w:pStyle w:val="2"/>
        <w:tabs>
          <w:tab w:val="num" w:pos="-1985"/>
          <w:tab w:val="left" w:pos="-1843"/>
        </w:tabs>
        <w:suppressAutoHyphens/>
        <w:spacing w:after="120"/>
      </w:pPr>
      <w:proofErr w:type="gramStart"/>
      <w:r>
        <w:t>Р</w:t>
      </w:r>
      <w:proofErr w:type="gramEnd"/>
      <w:r>
        <w:t xml:space="preserve"> Е Ш Е Н И Е</w:t>
      </w:r>
    </w:p>
    <w:p w:rsidR="002167A4" w:rsidRDefault="002167A4" w:rsidP="002167A4">
      <w:pPr>
        <w:pStyle w:val="a3"/>
        <w:tabs>
          <w:tab w:val="num" w:pos="-426"/>
          <w:tab w:val="left" w:pos="-284"/>
        </w:tabs>
        <w:rPr>
          <w:b/>
        </w:rPr>
      </w:pPr>
      <w:r>
        <w:rPr>
          <w:b/>
        </w:rPr>
        <w:t>СОВЕТА КУБАНСКОГО СЕЛЬСКОГО ПОСЕЛЕНИЯ АПШЕРОНСКОГО РАЙОНА</w:t>
      </w:r>
    </w:p>
    <w:p w:rsidR="002167A4" w:rsidRDefault="002167A4" w:rsidP="002167A4">
      <w:pPr>
        <w:pStyle w:val="a7"/>
      </w:pPr>
    </w:p>
    <w:p w:rsidR="002167A4" w:rsidRPr="002167A4" w:rsidRDefault="00A94C2C" w:rsidP="002167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04.10.2012</w:t>
      </w:r>
      <w:r w:rsidR="002167A4" w:rsidRPr="002167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167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67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2167A4" w:rsidRPr="002167A4" w:rsidRDefault="002167A4" w:rsidP="002167A4">
      <w:pPr>
        <w:pStyle w:val="a7"/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2167A4">
        <w:rPr>
          <w:rFonts w:ascii="Times New Roman" w:hAnsi="Times New Roman" w:cs="Times New Roman"/>
        </w:rPr>
        <w:t>станица Кубанская</w:t>
      </w:r>
    </w:p>
    <w:p w:rsidR="002167A4" w:rsidRDefault="002167A4" w:rsidP="002167A4">
      <w:pPr>
        <w:pStyle w:val="21"/>
      </w:pPr>
    </w:p>
    <w:p w:rsidR="002167A4" w:rsidRDefault="002167A4" w:rsidP="002167A4">
      <w:pPr>
        <w:pStyle w:val="21"/>
      </w:pPr>
    </w:p>
    <w:p w:rsidR="002167A4" w:rsidRDefault="002167A4" w:rsidP="002167A4">
      <w:pPr>
        <w:pStyle w:val="21"/>
      </w:pPr>
      <w:r>
        <w:t xml:space="preserve">О денежном содержании   лиц, замещающих </w:t>
      </w:r>
      <w:proofErr w:type="gramStart"/>
      <w:r>
        <w:t>муниципальные</w:t>
      </w:r>
      <w:proofErr w:type="gramEnd"/>
      <w:r>
        <w:t xml:space="preserve"> </w:t>
      </w:r>
    </w:p>
    <w:p w:rsidR="002167A4" w:rsidRDefault="002167A4" w:rsidP="002167A4">
      <w:pPr>
        <w:pStyle w:val="21"/>
      </w:pPr>
      <w:r>
        <w:t xml:space="preserve">должности  и должности муниципальной службы в органах  </w:t>
      </w:r>
    </w:p>
    <w:p w:rsidR="002167A4" w:rsidRDefault="002167A4" w:rsidP="002167A4">
      <w:pPr>
        <w:pStyle w:val="21"/>
      </w:pPr>
      <w:r>
        <w:t xml:space="preserve">местного самоуправления  Кубанского сельского поселения </w:t>
      </w:r>
    </w:p>
    <w:p w:rsidR="002167A4" w:rsidRDefault="002167A4" w:rsidP="002167A4">
      <w:pPr>
        <w:pStyle w:val="21"/>
      </w:pPr>
      <w:r>
        <w:t>Апшеронского района</w:t>
      </w:r>
    </w:p>
    <w:p w:rsidR="002167A4" w:rsidRDefault="002167A4" w:rsidP="002167A4">
      <w:pPr>
        <w:jc w:val="center"/>
        <w:rPr>
          <w:sz w:val="28"/>
          <w:szCs w:val="28"/>
        </w:rPr>
      </w:pPr>
    </w:p>
    <w:p w:rsidR="002167A4" w:rsidRDefault="002167A4" w:rsidP="002167A4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           В соответствии с Федеральным законом от 06 октября 2003 года №131-ФЗ «Об общих принципах организации местного самоуправления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Российской Федерации», Законом Краснодарского края </w:t>
      </w:r>
      <w:r>
        <w:t xml:space="preserve">от 8 июня 2007 г. № 1243-КЗ «О  реестре муниципальных должностей и реестре  должностей   муниципальной службы в Краснодарском крае», Законом Краснодарского края от 8 июня  2007 г. № 1244-КЗ «О  муниципальной службе  в Краснодарском крае,  руководствуясь  уставом  </w:t>
      </w:r>
      <w:r>
        <w:rPr>
          <w:szCs w:val="28"/>
        </w:rPr>
        <w:t xml:space="preserve"> Кубанского сельского поселения Апшеронского района, Совет Кубанского сельского поселения Апшеронского района  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2167A4" w:rsidRDefault="002167A4" w:rsidP="002167A4">
      <w:pPr>
        <w:pStyle w:val="21"/>
        <w:jc w:val="both"/>
        <w:rPr>
          <w:b w:val="0"/>
        </w:rPr>
      </w:pPr>
      <w:r>
        <w:rPr>
          <w:b w:val="0"/>
        </w:rPr>
        <w:tab/>
        <w:t xml:space="preserve">1.Утвердить Положение о денежном содержании лиц, замещающих муниципальные должности  и должности муниципальной службы в органах  местного самоуправления  Кубанского сельского поселения Апшеронского района (прилагается).  </w:t>
      </w:r>
    </w:p>
    <w:p w:rsidR="002167A4" w:rsidRDefault="002167A4" w:rsidP="002167A4">
      <w:pPr>
        <w:pStyle w:val="21"/>
        <w:jc w:val="both"/>
        <w:rPr>
          <w:b w:val="0"/>
        </w:rPr>
      </w:pPr>
      <w:r>
        <w:tab/>
        <w:t xml:space="preserve"> </w:t>
      </w:r>
      <w:r>
        <w:rPr>
          <w:b w:val="0"/>
        </w:rPr>
        <w:t xml:space="preserve">2. </w:t>
      </w:r>
      <w:proofErr w:type="gramStart"/>
      <w:r>
        <w:rPr>
          <w:b w:val="0"/>
        </w:rPr>
        <w:t>Администрации Кубанского сельского поселения Апшеронского района (Ильина))  в установленном порядке привести штатное расписание   лиц, замещающих муниципальные должности и должности муниципальной службы   в органах  местного самоуправления  Кубанского сельского поселения Апшеронского района в соответствие с требованиями настоящего решения.</w:t>
      </w:r>
      <w:proofErr w:type="gramEnd"/>
    </w:p>
    <w:p w:rsidR="002167A4" w:rsidRDefault="002167A4" w:rsidP="002167A4">
      <w:pPr>
        <w:pStyle w:val="21"/>
        <w:jc w:val="both"/>
        <w:rPr>
          <w:b w:val="0"/>
        </w:rPr>
      </w:pPr>
      <w:r>
        <w:rPr>
          <w:b w:val="0"/>
        </w:rPr>
        <w:t xml:space="preserve">          3. Признать утратившими силу:</w:t>
      </w:r>
    </w:p>
    <w:p w:rsidR="002167A4" w:rsidRDefault="002167A4" w:rsidP="002167A4">
      <w:pPr>
        <w:pStyle w:val="21"/>
        <w:jc w:val="both"/>
        <w:rPr>
          <w:b w:val="0"/>
        </w:rPr>
      </w:pPr>
      <w:r>
        <w:rPr>
          <w:b w:val="0"/>
        </w:rPr>
        <w:tab/>
        <w:t>1) решение Совета Кубанского сельского поселения Апшеронского района от 31 августа 2009 № 235 «О денежном содержании выборных должностных лиц местного самоуправления, осуществляющих свои полномочия на постоянной основе в администрации Кубанского сельского поселения Апшеронского района</w:t>
      </w:r>
      <w:r>
        <w:t>»</w:t>
      </w:r>
      <w:r>
        <w:rPr>
          <w:b w:val="0"/>
        </w:rPr>
        <w:t>.</w:t>
      </w:r>
    </w:p>
    <w:p w:rsidR="002167A4" w:rsidRDefault="002167A4" w:rsidP="002167A4">
      <w:pPr>
        <w:pStyle w:val="21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 xml:space="preserve">2) решение Совета Кубанского сельского поселения Апшеронского района от 19 января  2012 года  № 81 « О внесении изменений в решение Совета Кубанского сельского поселения Апшеронского района от 31 августа 2009 года № 235 «О денежном содержании выборных должностных лиц местного самоуправления, осуществляющих свои полномочия на постоянной </w:t>
      </w:r>
      <w:r>
        <w:rPr>
          <w:b w:val="0"/>
        </w:rPr>
        <w:lastRenderedPageBreak/>
        <w:t>основе в администрации Кубанского сельского поселения Апшеронского района</w:t>
      </w:r>
      <w:r>
        <w:t>»</w:t>
      </w:r>
      <w:r>
        <w:rPr>
          <w:b w:val="0"/>
        </w:rPr>
        <w:t>.</w:t>
      </w:r>
      <w:proofErr w:type="gramEnd"/>
    </w:p>
    <w:p w:rsidR="002167A4" w:rsidRDefault="002167A4" w:rsidP="002167A4">
      <w:pPr>
        <w:pStyle w:val="21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3) решение Совета Кубанского сельского поселения Апшеронского района от 14 марта  2012 года  № 88 « О внесении изменений в решение Совета Кубанского сельского поселения Апшеронского района от 31 августа 2009 года № 235 «О денежном содержании выборных должностных лиц местного самоуправления, осуществляющих свои полномочия на постоянной основе в администрации Кубанского сельского поселения Апшеронского района</w:t>
      </w:r>
      <w:r>
        <w:t>»</w:t>
      </w:r>
      <w:r>
        <w:rPr>
          <w:b w:val="0"/>
        </w:rPr>
        <w:t>.</w:t>
      </w:r>
      <w:proofErr w:type="gramEnd"/>
    </w:p>
    <w:p w:rsidR="002167A4" w:rsidRDefault="002167A4" w:rsidP="002167A4">
      <w:pPr>
        <w:pStyle w:val="a3"/>
        <w:jc w:val="both"/>
      </w:pPr>
      <w:r>
        <w:rPr>
          <w:b/>
        </w:rPr>
        <w:tab/>
      </w:r>
      <w:r>
        <w:t xml:space="preserve">4)решение Совета Кубанского сельского поселения Апшеронского района от 31 августа 2009 № 233 «О денежном </w:t>
      </w:r>
      <w:proofErr w:type="gramStart"/>
      <w:r>
        <w:t>содержании</w:t>
      </w:r>
      <w:proofErr w:type="gramEnd"/>
      <w:r>
        <w:t xml:space="preserve"> о денежном содержании муниципальных служащих администрации Кубанского сельского поселения Апшеронского района»</w:t>
      </w:r>
    </w:p>
    <w:p w:rsidR="002167A4" w:rsidRDefault="002167A4" w:rsidP="002167A4">
      <w:pPr>
        <w:pStyle w:val="a3"/>
        <w:jc w:val="both"/>
      </w:pPr>
      <w:r>
        <w:tab/>
        <w:t>5)</w:t>
      </w:r>
      <w:r>
        <w:rPr>
          <w:b/>
        </w:rPr>
        <w:t xml:space="preserve"> </w:t>
      </w:r>
      <w:r>
        <w:t>решение Совета Кубанского сельского поселения Апшеронского района от 19 января  2012 года  № 82 « О внесении изменений в решение Совета Кубанского сельского поселения Апшеронского района</w:t>
      </w:r>
      <w:r>
        <w:rPr>
          <w:b/>
        </w:rPr>
        <w:t xml:space="preserve"> </w:t>
      </w:r>
      <w:r>
        <w:t xml:space="preserve">  от 31 августа 2009 года № 233 «О денежном </w:t>
      </w:r>
      <w:proofErr w:type="gramStart"/>
      <w:r>
        <w:t>содержании</w:t>
      </w:r>
      <w:proofErr w:type="gramEnd"/>
      <w:r>
        <w:t xml:space="preserve"> о денежном содержании муниципальных служащих администрации Кубанского сельского поселения Апшеронского района»</w:t>
      </w:r>
    </w:p>
    <w:p w:rsidR="002167A4" w:rsidRDefault="002167A4" w:rsidP="002167A4">
      <w:pPr>
        <w:pStyle w:val="21"/>
        <w:jc w:val="both"/>
        <w:rPr>
          <w:b w:val="0"/>
        </w:rPr>
      </w:pPr>
      <w:r>
        <w:rPr>
          <w:b w:val="0"/>
        </w:rPr>
        <w:tab/>
        <w:t xml:space="preserve">6) решение Совета Кубанского сельского поселения Апшеронского района от 14 марта  2012 года  № 90 « О внесении изменений в решение Совета Кубанского сельского поселения Апшеронского района   от 31 августа 2009 года № 233 «О денежном </w:t>
      </w:r>
      <w:proofErr w:type="gramStart"/>
      <w:r>
        <w:rPr>
          <w:b w:val="0"/>
        </w:rPr>
        <w:t>содержании</w:t>
      </w:r>
      <w:proofErr w:type="gramEnd"/>
      <w:r>
        <w:rPr>
          <w:b w:val="0"/>
        </w:rPr>
        <w:t xml:space="preserve"> о денежном содержании муниципальных служащих администрации Кубанского сельского поселения Апшеронского района»</w:t>
      </w:r>
    </w:p>
    <w:p w:rsidR="002167A4" w:rsidRDefault="002167A4" w:rsidP="002167A4">
      <w:pPr>
        <w:pStyle w:val="a5"/>
      </w:pPr>
      <w:r>
        <w:t>4. Решение вступает в силу со дня официального  обнародования и распространяется на правоотношения, возникшие с  1  октября  2012 года.</w:t>
      </w:r>
    </w:p>
    <w:p w:rsidR="002167A4" w:rsidRDefault="002167A4" w:rsidP="002167A4">
      <w:pPr>
        <w:jc w:val="both"/>
        <w:rPr>
          <w:sz w:val="28"/>
          <w:szCs w:val="28"/>
        </w:rPr>
      </w:pPr>
    </w:p>
    <w:p w:rsidR="002167A4" w:rsidRPr="002167A4" w:rsidRDefault="002167A4" w:rsidP="002167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167A4" w:rsidRPr="002167A4" w:rsidRDefault="002167A4" w:rsidP="00216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2167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167A4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216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A4" w:rsidRPr="002167A4" w:rsidRDefault="002167A4" w:rsidP="002167A4">
      <w:pPr>
        <w:pStyle w:val="a7"/>
        <w:rPr>
          <w:rFonts w:ascii="Times New Roman" w:hAnsi="Times New Roman" w:cs="Times New Roman"/>
          <w:sz w:val="28"/>
          <w:szCs w:val="28"/>
        </w:rPr>
      </w:pPr>
      <w:r w:rsidRPr="002167A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7A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167A4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  <w:r w:rsidRPr="00216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A4" w:rsidRDefault="002167A4" w:rsidP="002167A4">
      <w:pPr>
        <w:jc w:val="both"/>
        <w:rPr>
          <w:sz w:val="28"/>
          <w:szCs w:val="28"/>
        </w:rPr>
      </w:pPr>
    </w:p>
    <w:p w:rsidR="00987135" w:rsidRDefault="00987135"/>
    <w:p w:rsidR="003343D5" w:rsidRDefault="003343D5"/>
    <w:p w:rsidR="003343D5" w:rsidRDefault="003343D5"/>
    <w:p w:rsidR="003343D5" w:rsidRDefault="003343D5"/>
    <w:p w:rsidR="003343D5" w:rsidRDefault="003343D5"/>
    <w:p w:rsidR="003343D5" w:rsidRDefault="003343D5"/>
    <w:p w:rsidR="003343D5" w:rsidRDefault="003343D5"/>
    <w:p w:rsidR="003378D8" w:rsidRDefault="003378D8" w:rsidP="003343D5">
      <w:pPr>
        <w:pStyle w:val="a7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3378D8" w:rsidRDefault="003378D8" w:rsidP="003343D5">
      <w:pPr>
        <w:pStyle w:val="a7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43D5" w:rsidRPr="003343D5" w:rsidRDefault="003343D5" w:rsidP="003343D5">
      <w:pPr>
        <w:pStyle w:val="a7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УТВЕРЖДЕНО</w:t>
      </w:r>
    </w:p>
    <w:p w:rsidR="003343D5" w:rsidRPr="003343D5" w:rsidRDefault="003343D5" w:rsidP="003343D5">
      <w:pPr>
        <w:pStyle w:val="a7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3343D5" w:rsidRPr="003343D5" w:rsidRDefault="003343D5" w:rsidP="003343D5">
      <w:pPr>
        <w:pStyle w:val="a7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3343D5" w:rsidRPr="003343D5" w:rsidRDefault="003343D5" w:rsidP="003343D5">
      <w:pPr>
        <w:pStyle w:val="a7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3343D5" w:rsidRPr="003343D5" w:rsidRDefault="003343D5" w:rsidP="003343D5">
      <w:pPr>
        <w:pStyle w:val="a7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от 04.10.2012 №106</w:t>
      </w: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ПОЛОЖЕНИЕ</w:t>
      </w:r>
    </w:p>
    <w:p w:rsidR="003343D5" w:rsidRPr="003343D5" w:rsidRDefault="003343D5" w:rsidP="003343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о денежном содержании   лиц,  замещающих муниципальные должности и должности муниципальной службы в органах  местного самоуправления   Кубанского сельского поселения Апшеронского района</w:t>
      </w: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  1. Предмет регулирования настоящего Положения</w:t>
      </w: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>Настоящее Положение устанавливает денежное содержание лиц,  замещающих муниципальные должности и должности муниципальной службы в органах  местного самоуправления   Кубанского сельского поселения Апшеронского района.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 2.Оплата труда лиц,  замещающих муниципальные должности 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и должности муниципальной службы в органах  местного самоуправления   Кубанского сельского поселения Апшеронского района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Размеры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должностных окладов лиц, замещающих муниципальные должности  и должности муниципальной службы в органах  местного самоуправления   Кубанского сельского поселения Апшеронского района устанавливаются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 согласно приложениям № 1 и №2 к настоящему Положению.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 xml:space="preserve">Размеры должностных окладов лиц, замещающих муниципальные должности    в органах  местного самоуправления   Кубанского сельского поселения Апшеронского района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>далее – лиц, замещающих муниципальные должности) ежегодно увеличиваются (индексируются) в соответствии  с решением Совета Кубанского сельского поселения Апшеронского района о бюджете на  соответствующий год с учетом уровня инфляции (потребительских цен).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 xml:space="preserve">При увеличении (индексации)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размеров должностных окладов лиц, замещающих муниципальные должности  размеры окладов подлежат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округлению до целого рубля в сторону увеличения.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bookmarkStart w:id="1" w:name="sub_1926"/>
      <w:r w:rsidRPr="003343D5">
        <w:rPr>
          <w:rFonts w:ascii="Times New Roman" w:hAnsi="Times New Roman" w:cs="Times New Roman"/>
          <w:sz w:val="28"/>
          <w:szCs w:val="28"/>
        </w:rPr>
        <w:t xml:space="preserve">1.2. К дополнительным выплатам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относятся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>: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1)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2) премии по итогам работы за месяц (квартал) и год, порядок выплаты, которых определяется представительным органом муниципального </w:t>
      </w:r>
      <w:r w:rsidRPr="003343D5">
        <w:rPr>
          <w:rFonts w:ascii="Times New Roman" w:hAnsi="Times New Roman" w:cs="Times New Roman"/>
          <w:sz w:val="28"/>
          <w:szCs w:val="28"/>
        </w:rPr>
        <w:lastRenderedPageBreak/>
        <w:t>образования  Кубанского сельского Апшеронского района (максимальный размер не ограничивается в пределах фонда оплаты труда);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3D5">
        <w:rPr>
          <w:rFonts w:ascii="Times New Roman" w:hAnsi="Times New Roman" w:cs="Times New Roman"/>
          <w:sz w:val="28"/>
          <w:szCs w:val="28"/>
        </w:rPr>
        <w:t xml:space="preserve">3) ежемесячное денежное поощрение   согласно </w:t>
      </w:r>
      <w:hyperlink r:id="rId9" w:anchor="sub_100" w:history="1">
        <w:r w:rsidRPr="003343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3343D5">
        <w:rPr>
          <w:rFonts w:ascii="Times New Roman" w:hAnsi="Times New Roman" w:cs="Times New Roman"/>
          <w:sz w:val="28"/>
          <w:szCs w:val="28"/>
        </w:rPr>
        <w:t xml:space="preserve"> №1 к настоящему Положению);</w:t>
      </w:r>
      <w:proofErr w:type="gramEnd"/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4) 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должности, в соответствии с положением, утвержденным представителем нанимателя.  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1"/>
      <w:r w:rsidRPr="003343D5">
        <w:rPr>
          <w:rFonts w:ascii="Times New Roman" w:hAnsi="Times New Roman" w:cs="Times New Roman"/>
          <w:sz w:val="28"/>
          <w:szCs w:val="28"/>
        </w:rPr>
        <w:t xml:space="preserve">1.3.При формировании годового фонда оплаты труда лиц, замещающих муниципальные должности администрации Кубанского сельского поселения Апшеронского района, сверх суммы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средств, направляемых для выплаты должностных окладов и ежемесячного денежного поощрения предусматриваются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 средства для выплаты:  </w:t>
      </w:r>
    </w:p>
    <w:bookmarkEnd w:id="2"/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1) ежемесячной процентной надбавки к должностному окладу  за работу со сведениями, составляющими государственную тайну, - в размере полутора должностных окладов;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2) премий по итогам работы за месяц (квартал) и год – в размере восьми должностных окладов;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3) единовременной выплаты при предоставлении ежегодного оплачиваемого отпуска и материальной помощи – в размере четырех должностных окладов.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В случае необходимости возможно перераспределение средств фонда оплаты труда между выплатами, предусмотренными в пункте 1.3 настоящего раздела.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3D5">
        <w:rPr>
          <w:rFonts w:ascii="Times New Roman" w:hAnsi="Times New Roman" w:cs="Times New Roman"/>
          <w:sz w:val="28"/>
          <w:szCs w:val="28"/>
        </w:rPr>
        <w:t>1.4.Оплата труда лиц, замещающих должности муниципальной службы в органах  местного самоуправления   Кубанского сельского поселения Апшеронского района (далее муниципальные служащие), производится в виде денежного содержания, которое состоит из должностного оклада муниципального служащего в соответствии с замещаемой  им должностью муниципальной службы в органах  местного самоуправления   Кубанского сельского поселения Апшеронского района (далее  должностной оклад) и месячного оклада  муниципального служащего в соответствии с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присвоенным  классным чином муниципальной службы ( далее – оклад за классный чин), которые составляют оклад месячного денежного содержания муниципального служащего ( дале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оклад денежного содержания), а также из ежемесячных и иных дополнительных выплат ( далее дополнительные выплаты). 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Размер окладов за классный чин муниципальных служащих устанавливается согласно приложению №3 к настоящему Положению.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>Размеры окладов денежного содержания по должностям муниципальной службы ежегодно увеличиваются (индексируются) в соответствии  с решением Совета Кубанского сельского поселения Апшеронского района о бюджете на  соответствующий год с учетом уровня инфляции (потребительских цен).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>При увеличении (индексации) размеров   окладов  денежного содержания  по должностям муниципальной службы    размеры окладов подлежат округлению до целого рубля в сторону увеличения.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оклада за классный чин муниципальных служащих не должен превышать размер должностного оклада и оклада за классный чин государственных гражданских служащих Краснодарского края в </w:t>
      </w:r>
      <w:r w:rsidRPr="003343D5">
        <w:rPr>
          <w:rFonts w:ascii="Times New Roman" w:hAnsi="Times New Roman" w:cs="Times New Roman"/>
          <w:sz w:val="28"/>
          <w:szCs w:val="28"/>
        </w:rPr>
        <w:lastRenderedPageBreak/>
        <w:t>соответствии с соотношением должностей, установленными частью 2 статьи 6 Закона Краснодарского края от 8 июня 2007 года № 1244-КЗ «О муниципальной службе  в Краснодарском крае»</w:t>
      </w:r>
      <w:proofErr w:type="gramEnd"/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>1.5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дополнительным выплатам муниципальным служащим относятся: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>при стаже муниципальной службы             в процентах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    </w:t>
      </w:r>
      <w:r w:rsidRPr="003343D5">
        <w:rPr>
          <w:rFonts w:ascii="Times New Roman" w:hAnsi="Times New Roman" w:cs="Times New Roman"/>
          <w:sz w:val="28"/>
          <w:szCs w:val="28"/>
        </w:rPr>
        <w:tab/>
        <w:t>от 1 года до 5 лет                                                      10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    </w:t>
      </w:r>
      <w:r w:rsidRPr="003343D5">
        <w:rPr>
          <w:rFonts w:ascii="Times New Roman" w:hAnsi="Times New Roman" w:cs="Times New Roman"/>
          <w:sz w:val="28"/>
          <w:szCs w:val="28"/>
        </w:rPr>
        <w:tab/>
        <w:t>от 5 до 10 лет                                                             15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     </w:t>
      </w:r>
      <w:r w:rsidRPr="003343D5">
        <w:rPr>
          <w:rFonts w:ascii="Times New Roman" w:hAnsi="Times New Roman" w:cs="Times New Roman"/>
          <w:sz w:val="28"/>
          <w:szCs w:val="28"/>
        </w:rPr>
        <w:tab/>
        <w:t>от 10 до 15 лет                                                           20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     </w:t>
      </w:r>
      <w:r w:rsidRPr="003343D5">
        <w:rPr>
          <w:rFonts w:ascii="Times New Roman" w:hAnsi="Times New Roman" w:cs="Times New Roman"/>
          <w:sz w:val="28"/>
          <w:szCs w:val="28"/>
        </w:rPr>
        <w:tab/>
        <w:t>свыше 15 лет                                                              30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>2) ежемесячная надбавка к должностному окладу за особые условия муниципальной службы, порядок выплаты и конкретные размеры которой определяются представителем нанимателя исходя из  следующих   размеров: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>а) по высшей группе должностей муниципальной службы - от 150 до 200 процентов должностного оклада;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>б) по главной группе должностей муниципальной службы - от 120 до 150 процентов должностного оклада;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>в) по ведущей группе должностей муниципальной службы - от 90 до 120 процентов должностного оклада;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>г) по старшей группе должностей муниципальной службы - от 60 до 90 процентов должностного оклада;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43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43D5">
        <w:rPr>
          <w:rFonts w:ascii="Times New Roman" w:hAnsi="Times New Roman" w:cs="Times New Roman"/>
          <w:sz w:val="28"/>
          <w:szCs w:val="28"/>
        </w:rPr>
        <w:t>) по младшей группе должностей муниципальной службы - до 60 процентов должностного оклада;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в соответствии с законодательством Российской Федерации;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 xml:space="preserve">4) премии по итогам работы за месяц (квартал) и год, порядок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которых определяется муниципальными правовыми актами представительного органа Кубанского сельского поселения Апшеронского района (максимальный размер в пределах фонда оплаты труда не ограничивается);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 xml:space="preserve">5) ежемесячное денежное поощрение (согласно </w:t>
      </w:r>
      <w:hyperlink r:id="rId10" w:anchor="sub_100" w:history="1">
        <w:r w:rsidRPr="003343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</w:hyperlink>
      <w:r w:rsidRPr="003343D5">
        <w:rPr>
          <w:rFonts w:ascii="Times New Roman" w:hAnsi="Times New Roman" w:cs="Times New Roman"/>
          <w:sz w:val="28"/>
          <w:szCs w:val="28"/>
        </w:rPr>
        <w:t>2 к настоящему Положению);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ab/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в соответствии с положением, утверждаемым представителем нанимателя.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1.6.  При формировании  годового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1) оклада за классный чин муниципального служащего - в размере четырех </w:t>
      </w:r>
      <w:hyperlink r:id="rId11" w:anchor="sub_101" w:history="1">
        <w:r w:rsidRPr="003343D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должностных окладов</w:t>
        </w:r>
      </w:hyperlink>
      <w:r w:rsidRPr="003343D5">
        <w:rPr>
          <w:rFonts w:ascii="Times New Roman" w:hAnsi="Times New Roman" w:cs="Times New Roman"/>
          <w:sz w:val="28"/>
          <w:szCs w:val="28"/>
        </w:rPr>
        <w:t>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lastRenderedPageBreak/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5) премии по итогам работы за месяц (квартал) и год - в размере восьми должностных окладов;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26"/>
      <w:r w:rsidRPr="003343D5">
        <w:rPr>
          <w:rFonts w:ascii="Times New Roman" w:hAnsi="Times New Roman" w:cs="Times New Roman"/>
          <w:sz w:val="28"/>
          <w:szCs w:val="28"/>
        </w:rPr>
        <w:t>6) ежемесячного денежного поощрения</w:t>
      </w:r>
      <w:bookmarkEnd w:id="3"/>
      <w:r w:rsidRPr="003343D5">
        <w:rPr>
          <w:rFonts w:ascii="Times New Roman" w:hAnsi="Times New Roman" w:cs="Times New Roman"/>
          <w:sz w:val="28"/>
          <w:szCs w:val="28"/>
        </w:rPr>
        <w:t xml:space="preserve"> в размере тридцать девять  с половиной должностных окладов. 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7) 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3. Представитель нанимателя вправе перераспределять средства фонда оплаты труда муниципальных служащих между выплатами, предусмотренными  в пункте 1.6 настоящего раздела.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3343D5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ind w:left="4956" w:firstLine="431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343D5" w:rsidRPr="003343D5" w:rsidRDefault="003343D5" w:rsidP="003343D5">
      <w:pPr>
        <w:pStyle w:val="a7"/>
        <w:ind w:left="4956" w:firstLine="431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D5" w:rsidRPr="003343D5" w:rsidRDefault="003343D5" w:rsidP="003343D5">
      <w:pPr>
        <w:pStyle w:val="a7"/>
        <w:ind w:left="4956" w:firstLine="431"/>
        <w:rPr>
          <w:rFonts w:ascii="Times New Roman" w:hAnsi="Times New Roman" w:cs="Times New Roman"/>
          <w:sz w:val="28"/>
          <w:szCs w:val="28"/>
        </w:rPr>
      </w:pPr>
      <w:proofErr w:type="gramStart"/>
      <w:r w:rsidRPr="003343D5">
        <w:rPr>
          <w:rFonts w:ascii="Times New Roman" w:hAnsi="Times New Roman" w:cs="Times New Roman"/>
          <w:sz w:val="28"/>
          <w:szCs w:val="28"/>
        </w:rPr>
        <w:lastRenderedPageBreak/>
        <w:t>содержании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  лиц,  замещающих </w:t>
      </w:r>
    </w:p>
    <w:p w:rsidR="003343D5" w:rsidRPr="003343D5" w:rsidRDefault="003343D5" w:rsidP="003343D5">
      <w:pPr>
        <w:pStyle w:val="a7"/>
        <w:ind w:left="4956" w:firstLine="431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:rsidR="003343D5" w:rsidRPr="003343D5" w:rsidRDefault="003343D5" w:rsidP="003343D5">
      <w:pPr>
        <w:pStyle w:val="a7"/>
        <w:ind w:left="4956" w:firstLine="431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и должности муниципальной </w:t>
      </w:r>
    </w:p>
    <w:p w:rsidR="003343D5" w:rsidRPr="003343D5" w:rsidRDefault="003343D5" w:rsidP="003343D5">
      <w:pPr>
        <w:pStyle w:val="a7"/>
        <w:ind w:left="5387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службы в органах  местного самоуправления   </w:t>
      </w:r>
    </w:p>
    <w:p w:rsidR="003343D5" w:rsidRPr="003343D5" w:rsidRDefault="003343D5" w:rsidP="003343D5">
      <w:pPr>
        <w:pStyle w:val="a7"/>
        <w:ind w:left="4956" w:firstLine="431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</w:t>
      </w:r>
    </w:p>
    <w:p w:rsidR="003343D5" w:rsidRPr="003343D5" w:rsidRDefault="003343D5" w:rsidP="003343D5">
      <w:pPr>
        <w:pStyle w:val="a7"/>
        <w:ind w:left="4956" w:firstLine="431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3343D5" w:rsidRPr="003343D5" w:rsidRDefault="003343D5" w:rsidP="003343D5">
      <w:pPr>
        <w:pStyle w:val="a7"/>
        <w:ind w:left="4956" w:firstLine="431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ind w:left="4956" w:firstLine="431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РАЗМЕРЫ</w:t>
      </w:r>
    </w:p>
    <w:p w:rsidR="003343D5" w:rsidRPr="003343D5" w:rsidRDefault="003343D5" w:rsidP="003343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должностных окладов   и ежемесячного денежного поощрения лиц, замещающих муниципальные должности в органах местного самоуправления     Кубанского сельского поселения Апшеронского района</w:t>
      </w:r>
    </w:p>
    <w:p w:rsidR="003343D5" w:rsidRPr="003343D5" w:rsidRDefault="003343D5" w:rsidP="003343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2267"/>
        <w:gridCol w:w="2451"/>
      </w:tblGrid>
      <w:tr w:rsidR="003343D5" w:rsidRPr="003343D5" w:rsidTr="003343D5">
        <w:trPr>
          <w:cantSplit/>
          <w:trHeight w:val="1100"/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денежного вознаграждения (рублей в месяц с 01.10.2012)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денежных вознаграждений)</w:t>
            </w:r>
          </w:p>
        </w:tc>
      </w:tr>
      <w:tr w:rsidR="003343D5" w:rsidRPr="003343D5" w:rsidTr="003343D5">
        <w:trPr>
          <w:cantSplit/>
          <w:trHeight w:val="162"/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43D5" w:rsidRPr="003343D5" w:rsidTr="003343D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5071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3343D5" w:rsidRPr="003343D5" w:rsidTr="003343D5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3343D5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tabs>
          <w:tab w:val="left" w:pos="-142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343D5" w:rsidRDefault="003343D5" w:rsidP="003343D5">
      <w:pPr>
        <w:pStyle w:val="a7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дене</w:t>
      </w:r>
      <w:r>
        <w:rPr>
          <w:rFonts w:ascii="Times New Roman" w:hAnsi="Times New Roman" w:cs="Times New Roman"/>
          <w:sz w:val="28"/>
          <w:szCs w:val="28"/>
        </w:rPr>
        <w:t>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D5" w:rsidRDefault="003343D5" w:rsidP="003343D5">
      <w:pPr>
        <w:pStyle w:val="a7"/>
        <w:ind w:left="58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лиц, </w:t>
      </w:r>
      <w:r w:rsidRPr="003343D5">
        <w:rPr>
          <w:rFonts w:ascii="Times New Roman" w:hAnsi="Times New Roman" w:cs="Times New Roman"/>
          <w:sz w:val="28"/>
          <w:szCs w:val="28"/>
        </w:rPr>
        <w:t>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D5" w:rsidRDefault="003343D5" w:rsidP="003343D5">
      <w:pPr>
        <w:pStyle w:val="a7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D5" w:rsidRPr="003343D5" w:rsidRDefault="003343D5" w:rsidP="003343D5">
      <w:pPr>
        <w:pStyle w:val="a7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и должности муниципальной</w:t>
      </w:r>
    </w:p>
    <w:p w:rsidR="003343D5" w:rsidRDefault="003343D5" w:rsidP="003343D5">
      <w:pPr>
        <w:pStyle w:val="a7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службы в органах</w:t>
      </w:r>
      <w:r>
        <w:rPr>
          <w:rFonts w:ascii="Times New Roman" w:hAnsi="Times New Roman" w:cs="Times New Roman"/>
          <w:sz w:val="28"/>
          <w:szCs w:val="28"/>
        </w:rPr>
        <w:t xml:space="preserve">  местного </w:t>
      </w:r>
    </w:p>
    <w:p w:rsidR="003343D5" w:rsidRDefault="003343D5" w:rsidP="003343D5">
      <w:pPr>
        <w:pStyle w:val="a7"/>
        <w:ind w:left="5812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Кубанского </w:t>
      </w:r>
      <w:r w:rsidRPr="003343D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D5" w:rsidRPr="003343D5" w:rsidRDefault="003343D5" w:rsidP="003343D5">
      <w:pPr>
        <w:pStyle w:val="a7"/>
        <w:ind w:left="5812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3343D5" w:rsidRPr="003343D5" w:rsidRDefault="003343D5" w:rsidP="003343D5">
      <w:pPr>
        <w:pStyle w:val="a7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РАЗМЕРЫ</w:t>
      </w:r>
    </w:p>
    <w:p w:rsidR="003343D5" w:rsidRPr="003343D5" w:rsidRDefault="003343D5" w:rsidP="003343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должностных окладов и ежемесячного денежного поощрения лиц, замещающих должности муниципальной   службы  в органах местного самоуправления  Кубанского сельского поселения Апшеронского района</w:t>
      </w: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7"/>
        <w:gridCol w:w="2159"/>
        <w:gridCol w:w="2159"/>
      </w:tblGrid>
      <w:tr w:rsidR="003343D5" w:rsidRPr="003343D5" w:rsidTr="003343D5">
        <w:trPr>
          <w:cantSplit/>
          <w:trHeight w:val="1100"/>
          <w:tblHeader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Размер месячного должностного оклада (рублей в месяц с 01.10.2012 г.)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3343D5" w:rsidRPr="003343D5" w:rsidTr="003343D5">
        <w:trPr>
          <w:cantSplit/>
          <w:trHeight w:val="162"/>
          <w:tblHeader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43D5" w:rsidRPr="003343D5" w:rsidTr="003343D5">
        <w:trPr>
          <w:cantSplit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4644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3343D5" w:rsidRPr="003343D5" w:rsidTr="003343D5">
        <w:trPr>
          <w:cantSplit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3357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343D5" w:rsidRPr="003343D5" w:rsidTr="003343D5">
        <w:trPr>
          <w:cantSplit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3247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343D5" w:rsidRPr="003343D5" w:rsidTr="003343D5">
        <w:trPr>
          <w:cantSplit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3143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343D5" w:rsidRPr="003343D5" w:rsidTr="003343D5">
        <w:trPr>
          <w:cantSplit/>
          <w:trHeight w:val="162"/>
          <w:tblHeader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343D5" w:rsidRPr="003343D5" w:rsidTr="003343D5">
        <w:trPr>
          <w:cantSplit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2572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3343D5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343D5" w:rsidRPr="003343D5" w:rsidRDefault="003343D5" w:rsidP="003343D5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D5" w:rsidRPr="003343D5" w:rsidRDefault="003343D5" w:rsidP="003343D5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3343D5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  лиц,  замещающих </w:t>
      </w:r>
    </w:p>
    <w:p w:rsidR="003343D5" w:rsidRPr="003343D5" w:rsidRDefault="003343D5" w:rsidP="003343D5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:rsidR="003343D5" w:rsidRPr="003343D5" w:rsidRDefault="003343D5" w:rsidP="003343D5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и должности муниципальной </w:t>
      </w:r>
    </w:p>
    <w:p w:rsidR="003343D5" w:rsidRPr="003343D5" w:rsidRDefault="003343D5" w:rsidP="003343D5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службы в органах  местного самоуправления   </w:t>
      </w:r>
    </w:p>
    <w:p w:rsidR="003343D5" w:rsidRPr="003343D5" w:rsidRDefault="003343D5" w:rsidP="003343D5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</w:t>
      </w:r>
    </w:p>
    <w:p w:rsidR="003343D5" w:rsidRPr="003343D5" w:rsidRDefault="003343D5" w:rsidP="003343D5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3343D5" w:rsidRPr="003343D5" w:rsidRDefault="003343D5" w:rsidP="003343D5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>РАЗМЕРЫ</w:t>
      </w:r>
    </w:p>
    <w:p w:rsidR="003343D5" w:rsidRPr="003343D5" w:rsidRDefault="003343D5" w:rsidP="003343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bCs/>
          <w:sz w:val="28"/>
          <w:szCs w:val="28"/>
        </w:rPr>
        <w:t xml:space="preserve">окладов за классный чин лиц, </w:t>
      </w:r>
      <w:r w:rsidRPr="003343D5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  службы  в органах местного самоуправления  Кубанского сельского поселения Апшеронского района</w:t>
      </w: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8"/>
        <w:gridCol w:w="2977"/>
      </w:tblGrid>
      <w:tr w:rsidR="003343D5" w:rsidRPr="003343D5" w:rsidTr="003343D5">
        <w:trPr>
          <w:cantSplit/>
          <w:trHeight w:val="162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3343D5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чин</w:t>
            </w: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 (рублей в месяц) </w:t>
            </w:r>
          </w:p>
        </w:tc>
      </w:tr>
      <w:tr w:rsidR="003343D5" w:rsidRPr="003343D5" w:rsidTr="003343D5">
        <w:trPr>
          <w:cantSplit/>
          <w:trHeight w:val="162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3 класса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1863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2 класса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3343D5" w:rsidRPr="003343D5" w:rsidTr="003343D5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1 класса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D5" w:rsidRPr="003343D5" w:rsidRDefault="003343D5" w:rsidP="003343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43D5"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</w:tr>
    </w:tbl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343D5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33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  <w:r w:rsidRPr="003343D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                                                                   </w:t>
      </w:r>
      <w:proofErr w:type="spellStart"/>
      <w:r w:rsidRPr="003343D5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3343D5" w:rsidRPr="003343D5" w:rsidRDefault="003343D5" w:rsidP="003343D5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343D5" w:rsidRPr="003343D5" w:rsidSect="003343D5">
      <w:headerReference w:type="default" r:id="rId12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75" w:rsidRDefault="00794B75" w:rsidP="002167A4">
      <w:pPr>
        <w:spacing w:after="0" w:line="240" w:lineRule="auto"/>
      </w:pPr>
      <w:r>
        <w:separator/>
      </w:r>
    </w:p>
  </w:endnote>
  <w:endnote w:type="continuationSeparator" w:id="1">
    <w:p w:rsidR="00794B75" w:rsidRDefault="00794B75" w:rsidP="0021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75" w:rsidRDefault="00794B75" w:rsidP="002167A4">
      <w:pPr>
        <w:spacing w:after="0" w:line="240" w:lineRule="auto"/>
      </w:pPr>
      <w:r>
        <w:separator/>
      </w:r>
    </w:p>
  </w:footnote>
  <w:footnote w:type="continuationSeparator" w:id="1">
    <w:p w:rsidR="00794B75" w:rsidRDefault="00794B75" w:rsidP="0021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A4" w:rsidRDefault="002167A4">
    <w:pPr>
      <w:pStyle w:val="a8"/>
      <w:jc w:val="center"/>
    </w:pPr>
  </w:p>
  <w:p w:rsidR="002167A4" w:rsidRDefault="002167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C3"/>
    <w:multiLevelType w:val="multilevel"/>
    <w:tmpl w:val="51B4FB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7A4"/>
    <w:rsid w:val="002167A4"/>
    <w:rsid w:val="003343D5"/>
    <w:rsid w:val="003378D8"/>
    <w:rsid w:val="006E30A3"/>
    <w:rsid w:val="007949D1"/>
    <w:rsid w:val="00794B75"/>
    <w:rsid w:val="00987135"/>
    <w:rsid w:val="00A94C2C"/>
    <w:rsid w:val="00FC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D1"/>
  </w:style>
  <w:style w:type="paragraph" w:styleId="1">
    <w:name w:val="heading 1"/>
    <w:basedOn w:val="a"/>
    <w:next w:val="a"/>
    <w:link w:val="10"/>
    <w:uiPriority w:val="99"/>
    <w:qFormat/>
    <w:rsid w:val="002167A4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16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7A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2167A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semiHidden/>
    <w:unhideWhenUsed/>
    <w:rsid w:val="002167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167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2167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167A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2167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2167A4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No Spacing"/>
    <w:uiPriority w:val="1"/>
    <w:qFormat/>
    <w:rsid w:val="002167A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1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7A4"/>
  </w:style>
  <w:style w:type="paragraph" w:styleId="aa">
    <w:name w:val="footer"/>
    <w:basedOn w:val="a"/>
    <w:link w:val="ab"/>
    <w:semiHidden/>
    <w:unhideWhenUsed/>
    <w:rsid w:val="0021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2167A4"/>
  </w:style>
  <w:style w:type="paragraph" w:styleId="ac">
    <w:name w:val="Balloon Text"/>
    <w:basedOn w:val="a"/>
    <w:link w:val="ad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67A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uiPriority w:val="99"/>
    <w:rsid w:val="00334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f">
    <w:name w:val="Hyperlink"/>
    <w:basedOn w:val="a0"/>
    <w:uiPriority w:val="99"/>
    <w:semiHidden/>
    <w:unhideWhenUsed/>
    <w:rsid w:val="00334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L:\&#1088;&#1077;&#1075;&#1080;&#1089;&#1090;&#1088;%20&#1086;&#1082;&#1090;\&#1055;&#1086;&#1083;&#1086;&#1078;&#1077;&#1085;.%20&#1087;&#1086;%20&#1079;.&#1087;&#1083;&#1072;&#1090;&#1077;%20&#1075;&#1083;&#1072;&#1074;&#1099;%20&#1080;%20&#1084;&#1091;&#1085;.%20&#1089;&#1083;&#1091;&#1078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L:\&#1088;&#1077;&#1075;&#1080;&#1089;&#1090;&#1088;%20&#1086;&#1082;&#1090;\&#1055;&#1086;&#1083;&#1086;&#1078;&#1077;&#1085;.%20&#1087;&#1086;%20&#1079;.&#1087;&#1083;&#1072;&#1090;&#1077;%20&#1075;&#1083;&#1072;&#1074;&#1099;%20&#1080;%20&#1084;&#1091;&#1085;.%20&#1089;&#1083;&#1091;&#1078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L:\&#1088;&#1077;&#1075;&#1080;&#1089;&#1090;&#1088;%20&#1086;&#1082;&#1090;\&#1055;&#1086;&#1083;&#1086;&#1078;&#1077;&#1085;.%20&#1087;&#1086;%20&#1079;.&#1087;&#1083;&#1072;&#1090;&#1077;%20&#1075;&#1083;&#1072;&#1074;&#1099;%20&#1080;%20&#1084;&#1091;&#1085;.%20&#1089;&#1083;&#1091;&#1078;.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F473-3AC0-46CF-BAB5-245FA77A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2378</Words>
  <Characters>13560</Characters>
  <Application>Microsoft Office Word</Application>
  <DocSecurity>0</DocSecurity>
  <Lines>113</Lines>
  <Paragraphs>31</Paragraphs>
  <ScaleCrop>false</ScaleCrop>
  <Company>Домашний компьютер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</dc:creator>
  <cp:keywords/>
  <dc:description/>
  <cp:lastModifiedBy>Рябинина</cp:lastModifiedBy>
  <cp:revision>6</cp:revision>
  <cp:lastPrinted>2012-10-29T06:32:00Z</cp:lastPrinted>
  <dcterms:created xsi:type="dcterms:W3CDTF">2012-10-29T06:26:00Z</dcterms:created>
  <dcterms:modified xsi:type="dcterms:W3CDTF">2012-11-01T11:42:00Z</dcterms:modified>
</cp:coreProperties>
</file>