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DE2" w:rsidRDefault="0032001D">
      <w:pPr>
        <w:ind w:left="5580"/>
        <w:jc w:val="center"/>
        <w:rPr>
          <w:sz w:val="28"/>
          <w:szCs w:val="28"/>
        </w:rPr>
      </w:pPr>
      <w:r w:rsidRPr="003200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70.45pt;margin-top:27.05pt;width:17.15pt;height:26.85pt;z-index:251657728" stroked="f">
            <v:fill opacity="0" color2="black"/>
            <v:textbox inset="0,0,0,0">
              <w:txbxContent>
                <w:p w:rsidR="004D63E4" w:rsidRDefault="004D63E4"/>
              </w:txbxContent>
            </v:textbox>
            <w10:wrap type="square" side="largest"/>
          </v:shape>
        </w:pict>
      </w:r>
      <w:r w:rsidR="00E67DE2">
        <w:rPr>
          <w:sz w:val="28"/>
          <w:szCs w:val="28"/>
        </w:rPr>
        <w:t xml:space="preserve">ПРИЛОЖЕНИЕ № </w:t>
      </w:r>
      <w:r w:rsidR="004D63E4">
        <w:rPr>
          <w:sz w:val="28"/>
          <w:szCs w:val="28"/>
        </w:rPr>
        <w:t>7</w:t>
      </w:r>
      <w:r w:rsidR="00E67DE2">
        <w:rPr>
          <w:sz w:val="28"/>
          <w:szCs w:val="28"/>
        </w:rPr>
        <w:t xml:space="preserve">                                                к решению Совета</w:t>
      </w:r>
    </w:p>
    <w:p w:rsidR="00E67DE2" w:rsidRDefault="00E67DE2">
      <w:pPr>
        <w:ind w:left="5580"/>
        <w:jc w:val="center"/>
        <w:rPr>
          <w:sz w:val="28"/>
        </w:rPr>
      </w:pPr>
      <w:r>
        <w:rPr>
          <w:sz w:val="28"/>
        </w:rPr>
        <w:t>Кубанского сельского поселения</w:t>
      </w:r>
    </w:p>
    <w:p w:rsidR="00E67DE2" w:rsidRDefault="00E67DE2">
      <w:pPr>
        <w:ind w:left="5580"/>
        <w:jc w:val="center"/>
        <w:rPr>
          <w:sz w:val="28"/>
        </w:rPr>
      </w:pPr>
      <w:r>
        <w:rPr>
          <w:sz w:val="28"/>
        </w:rPr>
        <w:t>Апшеронского района</w:t>
      </w:r>
    </w:p>
    <w:p w:rsidR="00E67DE2" w:rsidRPr="009F4444" w:rsidRDefault="00EB4FC8" w:rsidP="00B91885">
      <w:pPr>
        <w:pStyle w:val="a8"/>
        <w:tabs>
          <w:tab w:val="left" w:pos="16728"/>
        </w:tabs>
        <w:ind w:left="5529"/>
        <w:rPr>
          <w:sz w:val="28"/>
          <w:szCs w:val="28"/>
        </w:rPr>
      </w:pPr>
      <w:r>
        <w:t xml:space="preserve">  </w:t>
      </w:r>
      <w:r w:rsidR="00677106">
        <w:t xml:space="preserve">     </w:t>
      </w:r>
      <w:r>
        <w:t xml:space="preserve">    </w:t>
      </w:r>
      <w:r w:rsidRPr="00684435">
        <w:t xml:space="preserve">  </w:t>
      </w:r>
      <w:r w:rsidR="00925C7F" w:rsidRPr="00925C7F">
        <w:rPr>
          <w:sz w:val="28"/>
          <w:szCs w:val="28"/>
        </w:rPr>
        <w:t xml:space="preserve">от </w:t>
      </w:r>
      <w:proofErr w:type="spellStart"/>
      <w:r w:rsidR="00925C7F" w:rsidRPr="00925C7F">
        <w:rPr>
          <w:sz w:val="28"/>
          <w:szCs w:val="28"/>
        </w:rPr>
        <w:t>_________</w:t>
      </w:r>
      <w:proofErr w:type="gramStart"/>
      <w:r w:rsidR="00925C7F" w:rsidRPr="00925C7F">
        <w:rPr>
          <w:sz w:val="28"/>
          <w:szCs w:val="28"/>
        </w:rPr>
        <w:t>г</w:t>
      </w:r>
      <w:proofErr w:type="spellEnd"/>
      <w:proofErr w:type="gramEnd"/>
      <w:r w:rsidR="00925C7F" w:rsidRPr="00925C7F">
        <w:rPr>
          <w:sz w:val="28"/>
          <w:szCs w:val="28"/>
        </w:rPr>
        <w:t>. № ____</w:t>
      </w:r>
    </w:p>
    <w:p w:rsidR="00E67DE2" w:rsidRDefault="00E67DE2">
      <w:pPr>
        <w:pStyle w:val="a8"/>
        <w:tabs>
          <w:tab w:val="clear" w:pos="4677"/>
          <w:tab w:val="clear" w:pos="9355"/>
        </w:tabs>
      </w:pPr>
    </w:p>
    <w:p w:rsidR="00E67DE2" w:rsidRDefault="00E67DE2" w:rsidP="007568DC">
      <w:pPr>
        <w:tabs>
          <w:tab w:val="left" w:pos="8364"/>
        </w:tabs>
      </w:pPr>
    </w:p>
    <w:p w:rsidR="00E67DE2" w:rsidRDefault="00E67DE2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бюджета </w:t>
      </w:r>
    </w:p>
    <w:p w:rsidR="00E67DE2" w:rsidRDefault="00E67DE2">
      <w:pPr>
        <w:jc w:val="center"/>
        <w:rPr>
          <w:sz w:val="28"/>
        </w:rPr>
      </w:pPr>
      <w:r>
        <w:rPr>
          <w:sz w:val="28"/>
        </w:rPr>
        <w:t>поселения на 20</w:t>
      </w:r>
      <w:r w:rsidR="000830C3">
        <w:rPr>
          <w:sz w:val="28"/>
        </w:rPr>
        <w:t>1</w:t>
      </w:r>
      <w:r w:rsidR="00925C7F">
        <w:rPr>
          <w:sz w:val="28"/>
        </w:rPr>
        <w:t>3</w:t>
      </w:r>
      <w:r>
        <w:rPr>
          <w:sz w:val="28"/>
        </w:rPr>
        <w:t xml:space="preserve"> год</w:t>
      </w:r>
    </w:p>
    <w:p w:rsidR="00E67DE2" w:rsidRPr="009756E5" w:rsidRDefault="009756E5" w:rsidP="009756E5">
      <w:pPr>
        <w:jc w:val="right"/>
        <w:rPr>
          <w:sz w:val="28"/>
        </w:rPr>
      </w:pPr>
      <w:r w:rsidRPr="009756E5">
        <w:rPr>
          <w:sz w:val="28"/>
          <w:szCs w:val="28"/>
        </w:rPr>
        <w:t>(тыс. рублей)</w:t>
      </w: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4234"/>
        <w:gridCol w:w="1985"/>
      </w:tblGrid>
      <w:tr w:rsidR="00E67DE2" w:rsidTr="009756E5">
        <w:trPr>
          <w:trHeight w:val="37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DE2" w:rsidRDefault="00E67DE2" w:rsidP="009756E5">
            <w:pPr>
              <w:tabs>
                <w:tab w:val="left" w:pos="323"/>
              </w:tabs>
              <w:snapToGri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источника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рования по КИВФ,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ВиФ</w:t>
            </w:r>
            <w:proofErr w:type="spellEnd"/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DE2" w:rsidRDefault="00E67DE2" w:rsidP="009756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источников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 дефицита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DE2" w:rsidRDefault="00E67DE2" w:rsidP="009756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7DE2" w:rsidTr="00A718E3">
        <w:trPr>
          <w:trHeight w:val="37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DE2" w:rsidRDefault="00E67DE2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000 90 00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DE2" w:rsidRDefault="00E67DE2" w:rsidP="00A718E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Источники  финансирования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фицита</w:t>
            </w:r>
            <w:r>
              <w:rPr>
                <w:sz w:val="28"/>
              </w:rPr>
              <w:t xml:space="preserve"> бюджета</w:t>
            </w:r>
          </w:p>
          <w:p w:rsidR="00E67DE2" w:rsidRDefault="00E67DE2" w:rsidP="00A718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6E5" w:rsidRDefault="009756E5" w:rsidP="009756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7DE2" w:rsidRPr="00B775D6" w:rsidRDefault="00E67DE2" w:rsidP="009756E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7DE2" w:rsidRPr="00B775D6" w:rsidRDefault="009756E5" w:rsidP="009756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7DE2" w:rsidTr="00A718E3">
        <w:trPr>
          <w:trHeight w:val="37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DE2" w:rsidRDefault="00E67DE2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  <w:p w:rsidR="00E67DE2" w:rsidRDefault="00E67DE2" w:rsidP="009756E5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DE2" w:rsidRDefault="00E67DE2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  <w:p w:rsidR="00E67DE2" w:rsidRDefault="00E67DE2" w:rsidP="00A718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DE2" w:rsidRPr="00B775D6" w:rsidRDefault="00064850" w:rsidP="009756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56E5">
              <w:rPr>
                <w:sz w:val="28"/>
                <w:szCs w:val="28"/>
              </w:rPr>
              <w:t>,0</w:t>
            </w:r>
          </w:p>
        </w:tc>
      </w:tr>
      <w:tr w:rsidR="000830C3" w:rsidTr="00A718E3">
        <w:trPr>
          <w:trHeight w:val="37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0C3" w:rsidRDefault="000830C3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0C3" w:rsidRDefault="000830C3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  <w:p w:rsidR="000830C3" w:rsidRDefault="000830C3" w:rsidP="00A718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0C3" w:rsidRPr="00B775D6" w:rsidRDefault="000E0D68" w:rsidP="00A7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  <w:r w:rsidR="00A718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  <w:r w:rsidR="00064850">
              <w:rPr>
                <w:sz w:val="28"/>
                <w:szCs w:val="28"/>
              </w:rPr>
              <w:t>10</w:t>
            </w:r>
          </w:p>
        </w:tc>
      </w:tr>
      <w:tr w:rsidR="00A718E3" w:rsidTr="00A718E3">
        <w:trPr>
          <w:trHeight w:val="37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000 01 05 02 01 00 0000 500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 бюджетов</w:t>
            </w:r>
          </w:p>
          <w:p w:rsidR="00A718E3" w:rsidRDefault="00A718E3" w:rsidP="00A718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8E3" w:rsidRDefault="00A718E3" w:rsidP="00A718E3">
            <w:pPr>
              <w:jc w:val="center"/>
            </w:pPr>
            <w:r w:rsidRPr="008D075E">
              <w:rPr>
                <w:sz w:val="28"/>
                <w:szCs w:val="28"/>
              </w:rPr>
              <w:t>12854,510</w:t>
            </w:r>
          </w:p>
        </w:tc>
      </w:tr>
      <w:tr w:rsidR="00A718E3" w:rsidTr="00A718E3">
        <w:trPr>
          <w:trHeight w:val="753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bookmarkStart w:id="0" w:name="OLE_LINK1"/>
            <w:bookmarkStart w:id="1" w:name="OLE_LINK2"/>
            <w:r>
              <w:rPr>
                <w:sz w:val="28"/>
                <w:szCs w:val="28"/>
              </w:rPr>
              <w:t>01 05 02 01 10 0000 510</w:t>
            </w:r>
            <w:bookmarkEnd w:id="0"/>
            <w:bookmarkEnd w:id="1"/>
          </w:p>
          <w:p w:rsidR="00A718E3" w:rsidRDefault="00A718E3" w:rsidP="009756E5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 бюджетов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  <w:p w:rsidR="00A718E3" w:rsidRDefault="00A718E3" w:rsidP="00A718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8E3" w:rsidRDefault="00A718E3" w:rsidP="00A718E3">
            <w:pPr>
              <w:jc w:val="center"/>
            </w:pPr>
            <w:r w:rsidRPr="008D075E">
              <w:rPr>
                <w:sz w:val="28"/>
                <w:szCs w:val="28"/>
              </w:rPr>
              <w:t>12854,510</w:t>
            </w:r>
          </w:p>
        </w:tc>
      </w:tr>
      <w:tr w:rsidR="00A718E3" w:rsidTr="00A718E3">
        <w:trPr>
          <w:trHeight w:val="753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A718E3" w:rsidRDefault="00A718E3" w:rsidP="00A718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8E3" w:rsidRDefault="00A718E3" w:rsidP="00A718E3">
            <w:pPr>
              <w:jc w:val="center"/>
            </w:pPr>
            <w:r w:rsidRPr="008D075E">
              <w:rPr>
                <w:sz w:val="28"/>
                <w:szCs w:val="28"/>
              </w:rPr>
              <w:t>12854,510</w:t>
            </w:r>
          </w:p>
        </w:tc>
      </w:tr>
      <w:tr w:rsidR="00A718E3" w:rsidTr="00A718E3">
        <w:trPr>
          <w:trHeight w:val="753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000 01 05 02 01 00 0000 600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 бюджетов</w:t>
            </w:r>
          </w:p>
          <w:p w:rsidR="00A718E3" w:rsidRDefault="00A718E3" w:rsidP="00A718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8E3" w:rsidRDefault="00A718E3" w:rsidP="00A718E3">
            <w:pPr>
              <w:jc w:val="center"/>
            </w:pPr>
            <w:r w:rsidRPr="008D075E">
              <w:rPr>
                <w:sz w:val="28"/>
                <w:szCs w:val="28"/>
              </w:rPr>
              <w:t>12854,510</w:t>
            </w:r>
          </w:p>
        </w:tc>
      </w:tr>
      <w:tr w:rsidR="00A718E3" w:rsidTr="00A718E3">
        <w:trPr>
          <w:trHeight w:val="753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9756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  <w:p w:rsidR="00A718E3" w:rsidRDefault="00A718E3" w:rsidP="009756E5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8E3" w:rsidRDefault="00A718E3" w:rsidP="00A718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 бюджетов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  <w:p w:rsidR="00A718E3" w:rsidRDefault="00A718E3" w:rsidP="00A718E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8E3" w:rsidRDefault="00A718E3" w:rsidP="00A718E3">
            <w:pPr>
              <w:jc w:val="center"/>
            </w:pPr>
            <w:r w:rsidRPr="008D075E">
              <w:rPr>
                <w:sz w:val="28"/>
                <w:szCs w:val="28"/>
              </w:rPr>
              <w:t>12854,510</w:t>
            </w:r>
          </w:p>
        </w:tc>
      </w:tr>
    </w:tbl>
    <w:p w:rsidR="00E67DE2" w:rsidRDefault="00E67DE2"/>
    <w:p w:rsidR="00E67DE2" w:rsidRDefault="00E67DE2"/>
    <w:p w:rsidR="00E67DE2" w:rsidRDefault="00E67DE2">
      <w:r>
        <w:rPr>
          <w:sz w:val="28"/>
        </w:rPr>
        <w:t xml:space="preserve">Глава Кубанского сельского поселения </w:t>
      </w:r>
      <w:r w:rsidR="000830C3"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 w:rsidR="00EB4FC8">
        <w:rPr>
          <w:sz w:val="28"/>
        </w:rPr>
        <w:t xml:space="preserve">    </w:t>
      </w:r>
      <w:r>
        <w:rPr>
          <w:sz w:val="28"/>
        </w:rPr>
        <w:t xml:space="preserve">                  </w:t>
      </w:r>
      <w:proofErr w:type="spellStart"/>
      <w:r>
        <w:rPr>
          <w:sz w:val="28"/>
        </w:rPr>
        <w:t>И.М.Триполец</w:t>
      </w:r>
      <w:proofErr w:type="spellEnd"/>
    </w:p>
    <w:sectPr w:rsidR="00E67DE2" w:rsidSect="00EB4FC8">
      <w:headerReference w:type="default" r:id="rId7"/>
      <w:headerReference w:type="first" r:id="rId8"/>
      <w:footnotePr>
        <w:pos w:val="beneathText"/>
      </w:footnotePr>
      <w:pgSz w:w="11905" w:h="16837"/>
      <w:pgMar w:top="567" w:right="624" w:bottom="680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19" w:rsidRDefault="00D27F19">
      <w:r>
        <w:separator/>
      </w:r>
    </w:p>
  </w:endnote>
  <w:endnote w:type="continuationSeparator" w:id="0">
    <w:p w:rsidR="00D27F19" w:rsidRDefault="00D2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19" w:rsidRDefault="00D27F19">
      <w:r>
        <w:separator/>
      </w:r>
    </w:p>
  </w:footnote>
  <w:footnote w:type="continuationSeparator" w:id="0">
    <w:p w:rsidR="00D27F19" w:rsidRDefault="00D27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E2" w:rsidRDefault="0032001D">
    <w:pPr>
      <w:pStyle w:val="a8"/>
    </w:pPr>
    <w:r>
      <w:pict>
        <v:rect id="_x0000_s1025" style="position:absolute;margin-left:0;margin-top:.05pt;width:21.95pt;height:10.45pt;z-index:25165772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E2" w:rsidRDefault="00E67D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830C3"/>
    <w:rsid w:val="000223DB"/>
    <w:rsid w:val="00053497"/>
    <w:rsid w:val="00064850"/>
    <w:rsid w:val="0007351C"/>
    <w:rsid w:val="000830C3"/>
    <w:rsid w:val="000E0D68"/>
    <w:rsid w:val="002B1BDA"/>
    <w:rsid w:val="0032001D"/>
    <w:rsid w:val="003446EC"/>
    <w:rsid w:val="0043593B"/>
    <w:rsid w:val="00474E8B"/>
    <w:rsid w:val="004D63E4"/>
    <w:rsid w:val="00635D41"/>
    <w:rsid w:val="00654ABA"/>
    <w:rsid w:val="00677106"/>
    <w:rsid w:val="007568DC"/>
    <w:rsid w:val="008229D5"/>
    <w:rsid w:val="00925C7F"/>
    <w:rsid w:val="009756E5"/>
    <w:rsid w:val="009F4444"/>
    <w:rsid w:val="00A01689"/>
    <w:rsid w:val="00A17161"/>
    <w:rsid w:val="00A24C0C"/>
    <w:rsid w:val="00A519F4"/>
    <w:rsid w:val="00A718E3"/>
    <w:rsid w:val="00AC382E"/>
    <w:rsid w:val="00B5398B"/>
    <w:rsid w:val="00B56E44"/>
    <w:rsid w:val="00B775D6"/>
    <w:rsid w:val="00B81100"/>
    <w:rsid w:val="00B91885"/>
    <w:rsid w:val="00C907ED"/>
    <w:rsid w:val="00CE063D"/>
    <w:rsid w:val="00D27F19"/>
    <w:rsid w:val="00D37CF1"/>
    <w:rsid w:val="00D42818"/>
    <w:rsid w:val="00DB6A1E"/>
    <w:rsid w:val="00DE1006"/>
    <w:rsid w:val="00DE10BE"/>
    <w:rsid w:val="00E0624C"/>
    <w:rsid w:val="00E5407C"/>
    <w:rsid w:val="00E65CED"/>
    <w:rsid w:val="00E67DE2"/>
    <w:rsid w:val="00EB4FC8"/>
    <w:rsid w:val="00E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2001D"/>
    <w:pPr>
      <w:keepNext/>
      <w:widowControl w:val="0"/>
      <w:shd w:val="clear" w:color="auto" w:fill="FFFFFF"/>
      <w:tabs>
        <w:tab w:val="num" w:pos="432"/>
        <w:tab w:val="left" w:pos="7095"/>
      </w:tabs>
      <w:autoSpaceDE w:val="0"/>
      <w:spacing w:line="322" w:lineRule="exact"/>
      <w:ind w:left="2340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32001D"/>
    <w:pPr>
      <w:keepNext/>
      <w:widowControl w:val="0"/>
      <w:shd w:val="clear" w:color="auto" w:fill="FFFFFF"/>
      <w:tabs>
        <w:tab w:val="num" w:pos="576"/>
      </w:tabs>
      <w:autoSpaceDE w:val="0"/>
      <w:spacing w:before="5" w:line="317" w:lineRule="exact"/>
      <w:ind w:left="5" w:right="10" w:firstLine="701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"/>
    <w:next w:val="a"/>
    <w:qFormat/>
    <w:rsid w:val="0032001D"/>
    <w:pPr>
      <w:keepNext/>
      <w:widowControl w:val="0"/>
      <w:shd w:val="clear" w:color="auto" w:fill="FFFFFF"/>
      <w:tabs>
        <w:tab w:val="num" w:pos="720"/>
      </w:tabs>
      <w:autoSpaceDE w:val="0"/>
      <w:spacing w:before="317"/>
      <w:ind w:left="720" w:hanging="720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"/>
    <w:next w:val="a"/>
    <w:qFormat/>
    <w:rsid w:val="0032001D"/>
    <w:pPr>
      <w:keepNext/>
      <w:widowControl w:val="0"/>
      <w:shd w:val="clear" w:color="auto" w:fill="FFFFFF"/>
      <w:tabs>
        <w:tab w:val="num" w:pos="864"/>
      </w:tabs>
      <w:autoSpaceDE w:val="0"/>
      <w:spacing w:before="317"/>
      <w:ind w:left="864" w:hanging="864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"/>
    <w:next w:val="a"/>
    <w:qFormat/>
    <w:rsid w:val="0032001D"/>
    <w:pPr>
      <w:keepNext/>
      <w:widowControl w:val="0"/>
      <w:shd w:val="clear" w:color="auto" w:fill="FFFFFF"/>
      <w:tabs>
        <w:tab w:val="num" w:pos="1008"/>
      </w:tabs>
      <w:autoSpaceDE w:val="0"/>
      <w:spacing w:before="950"/>
      <w:ind w:right="17" w:firstLine="69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qFormat/>
    <w:rsid w:val="0032001D"/>
    <w:pPr>
      <w:keepNext/>
      <w:widowControl w:val="0"/>
      <w:shd w:val="clear" w:color="auto" w:fill="FFFFFF"/>
      <w:tabs>
        <w:tab w:val="num" w:pos="1152"/>
      </w:tabs>
      <w:autoSpaceDE w:val="0"/>
      <w:spacing w:line="317" w:lineRule="exact"/>
      <w:ind w:left="19" w:right="38" w:firstLine="701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"/>
    <w:next w:val="a"/>
    <w:qFormat/>
    <w:rsid w:val="0032001D"/>
    <w:pPr>
      <w:keepNext/>
      <w:widowControl w:val="0"/>
      <w:shd w:val="clear" w:color="auto" w:fill="FFFFFF"/>
      <w:tabs>
        <w:tab w:val="num" w:pos="1296"/>
      </w:tabs>
      <w:autoSpaceDE w:val="0"/>
      <w:spacing w:line="317" w:lineRule="exact"/>
      <w:ind w:right="38" w:firstLine="720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"/>
    <w:next w:val="a"/>
    <w:qFormat/>
    <w:rsid w:val="0032001D"/>
    <w:pPr>
      <w:keepNext/>
      <w:widowControl w:val="0"/>
      <w:shd w:val="clear" w:color="auto" w:fill="FFFFFF"/>
      <w:tabs>
        <w:tab w:val="num" w:pos="1440"/>
      </w:tabs>
      <w:autoSpaceDE w:val="0"/>
      <w:spacing w:line="317" w:lineRule="exact"/>
      <w:ind w:left="5" w:right="24" w:firstLine="895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"/>
    <w:next w:val="a"/>
    <w:qFormat/>
    <w:rsid w:val="0032001D"/>
    <w:pPr>
      <w:keepNext/>
      <w:widowControl w:val="0"/>
      <w:tabs>
        <w:tab w:val="num" w:pos="1584"/>
      </w:tabs>
      <w:autoSpaceDE w:val="0"/>
      <w:ind w:left="5" w:firstLine="89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001D"/>
  </w:style>
  <w:style w:type="character" w:customStyle="1" w:styleId="WW8Num2z0">
    <w:name w:val="WW8Num2z0"/>
    <w:rsid w:val="0032001D"/>
    <w:rPr>
      <w:rFonts w:ascii="Times New Roman" w:hAnsi="Times New Roman" w:cs="Times New Roman"/>
    </w:rPr>
  </w:style>
  <w:style w:type="character" w:customStyle="1" w:styleId="WW8Num5z0">
    <w:name w:val="WW8Num5z0"/>
    <w:rsid w:val="0032001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2001D"/>
    <w:rPr>
      <w:rFonts w:ascii="Courier New" w:hAnsi="Courier New"/>
    </w:rPr>
  </w:style>
  <w:style w:type="character" w:customStyle="1" w:styleId="WW8Num5z2">
    <w:name w:val="WW8Num5z2"/>
    <w:rsid w:val="0032001D"/>
    <w:rPr>
      <w:rFonts w:ascii="Wingdings" w:hAnsi="Wingdings"/>
    </w:rPr>
  </w:style>
  <w:style w:type="character" w:customStyle="1" w:styleId="WW8Num5z3">
    <w:name w:val="WW8Num5z3"/>
    <w:rsid w:val="0032001D"/>
    <w:rPr>
      <w:rFonts w:ascii="Symbol" w:hAnsi="Symbol"/>
    </w:rPr>
  </w:style>
  <w:style w:type="character" w:customStyle="1" w:styleId="WW8Num7z0">
    <w:name w:val="WW8Num7z0"/>
    <w:rsid w:val="0032001D"/>
    <w:rPr>
      <w:rFonts w:ascii="Times New Roman" w:hAnsi="Times New Roman" w:cs="Times New Roman"/>
    </w:rPr>
  </w:style>
  <w:style w:type="character" w:customStyle="1" w:styleId="WW8Num11z0">
    <w:name w:val="WW8Num11z0"/>
    <w:rsid w:val="0032001D"/>
    <w:rPr>
      <w:rFonts w:ascii="Times New Roman" w:hAnsi="Times New Roman" w:cs="Times New Roman"/>
    </w:rPr>
  </w:style>
  <w:style w:type="character" w:customStyle="1" w:styleId="WW8Num14z0">
    <w:name w:val="WW8Num14z0"/>
    <w:rsid w:val="0032001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32001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2001D"/>
  </w:style>
  <w:style w:type="character" w:styleId="a3">
    <w:name w:val="page number"/>
    <w:basedOn w:val="10"/>
    <w:semiHidden/>
    <w:rsid w:val="0032001D"/>
  </w:style>
  <w:style w:type="paragraph" w:customStyle="1" w:styleId="a4">
    <w:name w:val="Заголовок"/>
    <w:basedOn w:val="a"/>
    <w:next w:val="a5"/>
    <w:rsid w:val="003200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2001D"/>
    <w:rPr>
      <w:sz w:val="20"/>
    </w:rPr>
  </w:style>
  <w:style w:type="paragraph" w:styleId="a6">
    <w:name w:val="List"/>
    <w:basedOn w:val="a5"/>
    <w:semiHidden/>
    <w:rsid w:val="0032001D"/>
    <w:rPr>
      <w:rFonts w:ascii="Arial" w:hAnsi="Arial" w:cs="Tahoma"/>
    </w:rPr>
  </w:style>
  <w:style w:type="paragraph" w:customStyle="1" w:styleId="11">
    <w:name w:val="Название1"/>
    <w:basedOn w:val="a"/>
    <w:rsid w:val="003200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2001D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32001D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7">
    <w:name w:val="Body Text Indent"/>
    <w:basedOn w:val="a"/>
    <w:semiHidden/>
    <w:rsid w:val="0032001D"/>
    <w:pPr>
      <w:autoSpaceDE w:val="0"/>
      <w:ind w:firstLine="485"/>
      <w:jc w:val="both"/>
    </w:pPr>
    <w:rPr>
      <w:color w:val="000000"/>
      <w:sz w:val="28"/>
      <w:szCs w:val="22"/>
    </w:rPr>
  </w:style>
  <w:style w:type="paragraph" w:customStyle="1" w:styleId="ConsNormal">
    <w:name w:val="ConsNormal"/>
    <w:rsid w:val="003200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semiHidden/>
    <w:rsid w:val="0032001D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2001D"/>
    <w:pPr>
      <w:widowControl w:val="0"/>
      <w:autoSpaceDE w:val="0"/>
      <w:ind w:firstLine="485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2001D"/>
    <w:pPr>
      <w:widowControl w:val="0"/>
      <w:autoSpaceDE w:val="0"/>
      <w:ind w:firstLine="540"/>
      <w:jc w:val="both"/>
    </w:pPr>
    <w:rPr>
      <w:sz w:val="28"/>
      <w:szCs w:val="28"/>
    </w:rPr>
  </w:style>
  <w:style w:type="paragraph" w:styleId="aa">
    <w:name w:val="footer"/>
    <w:basedOn w:val="a"/>
    <w:semiHidden/>
    <w:rsid w:val="0032001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32001D"/>
    <w:pPr>
      <w:pBdr>
        <w:bottom w:val="single" w:sz="8" w:space="1" w:color="000000"/>
      </w:pBdr>
    </w:pPr>
    <w:rPr>
      <w:sz w:val="28"/>
    </w:rPr>
  </w:style>
  <w:style w:type="paragraph" w:customStyle="1" w:styleId="FR1">
    <w:name w:val="FR1"/>
    <w:rsid w:val="0032001D"/>
    <w:pPr>
      <w:widowControl w:val="0"/>
      <w:suppressAutoHyphens/>
      <w:autoSpaceDE w:val="0"/>
      <w:spacing w:before="280"/>
      <w:ind w:left="2880"/>
    </w:pPr>
    <w:rPr>
      <w:rFonts w:eastAsia="Arial"/>
      <w:b/>
      <w:bCs/>
      <w:sz w:val="32"/>
      <w:szCs w:val="32"/>
      <w:lang w:eastAsia="ar-SA"/>
    </w:rPr>
  </w:style>
  <w:style w:type="paragraph" w:customStyle="1" w:styleId="310">
    <w:name w:val="Основной текст 31"/>
    <w:basedOn w:val="a"/>
    <w:rsid w:val="0032001D"/>
    <w:pPr>
      <w:jc w:val="both"/>
    </w:pPr>
    <w:rPr>
      <w:sz w:val="28"/>
    </w:rPr>
  </w:style>
  <w:style w:type="paragraph" w:customStyle="1" w:styleId="ab">
    <w:name w:val="Содержимое врезки"/>
    <w:basedOn w:val="a5"/>
    <w:rsid w:val="0032001D"/>
  </w:style>
  <w:style w:type="paragraph" w:customStyle="1" w:styleId="ac">
    <w:name w:val="Содержимое таблицы"/>
    <w:basedOn w:val="a"/>
    <w:rsid w:val="0032001D"/>
    <w:pPr>
      <w:suppressLineNumbers/>
    </w:pPr>
  </w:style>
  <w:style w:type="paragraph" w:customStyle="1" w:styleId="ad">
    <w:name w:val="Заголовок таблицы"/>
    <w:basedOn w:val="ac"/>
    <w:rsid w:val="0032001D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A24C0C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D63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3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Администрация Кубанского МО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ddd</dc:creator>
  <cp:keywords/>
  <cp:lastModifiedBy>Admin</cp:lastModifiedBy>
  <cp:revision>2</cp:revision>
  <cp:lastPrinted>2011-11-14T11:34:00Z</cp:lastPrinted>
  <dcterms:created xsi:type="dcterms:W3CDTF">2012-11-11T18:58:00Z</dcterms:created>
  <dcterms:modified xsi:type="dcterms:W3CDTF">2012-11-11T18:58:00Z</dcterms:modified>
</cp:coreProperties>
</file>