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A" w:rsidRPr="002D291A" w:rsidRDefault="002D291A" w:rsidP="002D291A">
      <w:pPr>
        <w:keepNext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-569595</wp:posOffset>
            </wp:positionV>
            <wp:extent cx="48387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1A" w:rsidRPr="0050386B" w:rsidRDefault="002D291A" w:rsidP="005038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0386B">
        <w:rPr>
          <w:rFonts w:ascii="Times New Roman" w:hAnsi="Times New Roman"/>
          <w:b/>
          <w:sz w:val="28"/>
          <w:szCs w:val="28"/>
        </w:rPr>
        <w:t>АДМИНИСТРАЦИЯ КУБАНСКОГО СЕЛЬСКОГО ПОСЕЛЕНИЯ</w:t>
      </w:r>
    </w:p>
    <w:p w:rsidR="002D291A" w:rsidRDefault="002D291A" w:rsidP="0050386B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50386B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50386B" w:rsidRPr="0050386B" w:rsidRDefault="0050386B" w:rsidP="0050386B">
      <w:pPr>
        <w:pStyle w:val="a5"/>
        <w:jc w:val="center"/>
        <w:rPr>
          <w:rFonts w:ascii="Times New Roman" w:hAnsi="Times New Roman"/>
          <w:b/>
          <w:sz w:val="14"/>
          <w:szCs w:val="14"/>
        </w:rPr>
      </w:pPr>
    </w:p>
    <w:p w:rsidR="002D291A" w:rsidRPr="0050386B" w:rsidRDefault="002D291A" w:rsidP="0050386B">
      <w:pPr>
        <w:pStyle w:val="a5"/>
        <w:jc w:val="center"/>
        <w:rPr>
          <w:sz w:val="36"/>
          <w:szCs w:val="36"/>
        </w:rPr>
      </w:pPr>
      <w:r w:rsidRPr="0050386B">
        <w:rPr>
          <w:rFonts w:ascii="Times New Roman" w:hAnsi="Times New Roman"/>
          <w:b/>
          <w:sz w:val="36"/>
          <w:szCs w:val="36"/>
        </w:rPr>
        <w:t>ПОСТАНОВЛЕНИЕ</w:t>
      </w:r>
    </w:p>
    <w:p w:rsidR="0050386B" w:rsidRDefault="002D291A" w:rsidP="0050386B">
      <w:pPr>
        <w:jc w:val="both"/>
        <w:rPr>
          <w:rFonts w:ascii="Times New Roman" w:hAnsi="Times New Roman"/>
          <w:sz w:val="24"/>
          <w:szCs w:val="24"/>
        </w:rPr>
      </w:pPr>
      <w:r w:rsidRPr="002D291A">
        <w:rPr>
          <w:rFonts w:ascii="Times New Roman" w:hAnsi="Times New Roman"/>
          <w:sz w:val="28"/>
          <w:szCs w:val="28"/>
        </w:rPr>
        <w:t xml:space="preserve">    </w:t>
      </w:r>
      <w:r w:rsidR="0028688F">
        <w:rPr>
          <w:rFonts w:ascii="Times New Roman" w:hAnsi="Times New Roman"/>
          <w:sz w:val="28"/>
          <w:szCs w:val="28"/>
        </w:rPr>
        <w:t>о</w:t>
      </w:r>
      <w:r w:rsidRPr="002D291A">
        <w:rPr>
          <w:rFonts w:ascii="Times New Roman" w:hAnsi="Times New Roman"/>
          <w:sz w:val="28"/>
          <w:szCs w:val="28"/>
        </w:rPr>
        <w:t>т</w:t>
      </w:r>
      <w:r w:rsidR="0028688F">
        <w:rPr>
          <w:rFonts w:ascii="Times New Roman" w:hAnsi="Times New Roman"/>
          <w:sz w:val="28"/>
          <w:szCs w:val="28"/>
        </w:rPr>
        <w:t xml:space="preserve"> 22.05.2019                                                                                               </w:t>
      </w:r>
      <w:bookmarkStart w:id="0" w:name="_GoBack"/>
      <w:bookmarkEnd w:id="0"/>
      <w:r w:rsidRPr="002D291A">
        <w:rPr>
          <w:rFonts w:ascii="Times New Roman" w:hAnsi="Times New Roman"/>
          <w:sz w:val="28"/>
          <w:szCs w:val="28"/>
        </w:rPr>
        <w:t>№</w:t>
      </w:r>
      <w:r w:rsidR="0028688F">
        <w:rPr>
          <w:rFonts w:ascii="Times New Roman" w:hAnsi="Times New Roman"/>
          <w:sz w:val="28"/>
          <w:szCs w:val="28"/>
        </w:rPr>
        <w:t>39</w:t>
      </w:r>
    </w:p>
    <w:p w:rsidR="004F40B5" w:rsidRDefault="0050386B" w:rsidP="0050386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D291A" w:rsidRPr="002D291A">
        <w:rPr>
          <w:rFonts w:ascii="Times New Roman" w:hAnsi="Times New Roman"/>
          <w:sz w:val="24"/>
          <w:szCs w:val="24"/>
        </w:rPr>
        <w:t>К</w:t>
      </w:r>
      <w:proofErr w:type="gramEnd"/>
      <w:r w:rsidR="002D291A" w:rsidRPr="002D291A">
        <w:rPr>
          <w:rFonts w:ascii="Times New Roman" w:hAnsi="Times New Roman"/>
          <w:sz w:val="24"/>
          <w:szCs w:val="24"/>
        </w:rPr>
        <w:t>убанская</w:t>
      </w:r>
      <w:proofErr w:type="spellEnd"/>
    </w:p>
    <w:p w:rsidR="00D1275F" w:rsidRPr="0050386B" w:rsidRDefault="00D1275F" w:rsidP="0050386B">
      <w:pPr>
        <w:jc w:val="center"/>
        <w:rPr>
          <w:rFonts w:ascii="Times New Roman" w:hAnsi="Times New Roman"/>
          <w:sz w:val="24"/>
          <w:szCs w:val="24"/>
        </w:rPr>
      </w:pP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Кубанского сельского поселения Апшеронского района </w:t>
      </w:r>
    </w:p>
    <w:p w:rsidR="004F40B5" w:rsidRPr="00D1275F" w:rsidRDefault="004F40B5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от 15 мая 2018 года № 56 «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б утверждени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порядк</w:t>
      </w:r>
      <w:r w:rsidR="00B23DF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 </w:t>
      </w:r>
      <w:r w:rsidR="004933A2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работы </w:t>
      </w:r>
    </w:p>
    <w:p w:rsidR="004F40B5" w:rsidRPr="00D1275F" w:rsidRDefault="004933A2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с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обращени</w:t>
      </w: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ями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граждан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proofErr w:type="gramStart"/>
      <w:r w:rsidR="000D10C8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Кубанского</w:t>
      </w:r>
      <w:proofErr w:type="gramEnd"/>
      <w:r w:rsidR="00A83FA7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A83FA7" w:rsidRPr="00D1275F" w:rsidRDefault="00A83FA7" w:rsidP="004F40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сельского поселения Апшеронского района</w:t>
      </w:r>
      <w:r w:rsidR="004F40B5" w:rsidRPr="00D1275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</w:p>
    <w:p w:rsidR="00636999" w:rsidRPr="00D1275F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999" w:rsidRDefault="00636999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91A" w:rsidRPr="002D291A" w:rsidRDefault="002D291A" w:rsidP="006369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FA7" w:rsidRPr="002D291A" w:rsidRDefault="00A83FA7" w:rsidP="004F4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приведения </w:t>
      </w:r>
      <w:r w:rsidR="00D12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нормативного правового акта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соответствие  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от 2 мая 2006 года № 59-ФЗ «О порядке рассмотрения обращений граждан Российской Федерации», </w:t>
      </w:r>
      <w:r w:rsid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23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ю:</w:t>
      </w:r>
    </w:p>
    <w:p w:rsidR="004F40B5" w:rsidRPr="004F40B5" w:rsidRDefault="004F40B5" w:rsidP="004F40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F40B5">
        <w:rPr>
          <w:rFonts w:ascii="Times New Roman" w:hAnsi="Times New Roman"/>
          <w:sz w:val="28"/>
          <w:szCs w:val="28"/>
        </w:rPr>
        <w:t xml:space="preserve">  Внести изменения в постановление администрации  Кубанского сельского поселения Апшеронского района от 15 мая 2018 года № 56 «Об утверждении порядка работы с обращениями граждан в администрации Кубанского сельского поселения Апшеронского района», изложив пункт 3.3.5 Порядка в следующей редакции:</w:t>
      </w:r>
    </w:p>
    <w:p w:rsidR="004F40B5" w:rsidRPr="004F40B5" w:rsidRDefault="004F40B5" w:rsidP="004F40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hAnsi="Times New Roman"/>
          <w:sz w:val="28"/>
          <w:szCs w:val="28"/>
        </w:rPr>
        <w:t xml:space="preserve">«3.3.5. </w:t>
      </w:r>
      <w:r w:rsidRPr="004F40B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0B5">
        <w:rPr>
          <w:rFonts w:ascii="Times New Roman" w:eastAsiaTheme="minorHAnsi" w:hAnsi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0" w:history="1">
        <w:r w:rsidRPr="005D4DDF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Pr="004F40B5">
        <w:rPr>
          <w:rFonts w:ascii="Times New Roman" w:eastAsiaTheme="minorHAnsi" w:hAnsi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</w:t>
      </w:r>
      <w:r w:rsidRPr="005D4DDF">
        <w:rPr>
          <w:rFonts w:ascii="Times New Roman" w:eastAsiaTheme="minorHAnsi" w:hAnsi="Times New Roman"/>
          <w:color w:val="000000"/>
          <w:sz w:val="28"/>
          <w:szCs w:val="28"/>
        </w:rPr>
        <w:t>внутренних дел</w:t>
      </w:r>
      <w:r w:rsidRPr="004F40B5">
        <w:rPr>
          <w:rFonts w:ascii="Times New Roman" w:eastAsiaTheme="minorHAnsi" w:hAnsi="Times New Roman"/>
          <w:sz w:val="28"/>
          <w:szCs w:val="28"/>
        </w:rPr>
        <w:t xml:space="preserve">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Pr="004F40B5">
        <w:rPr>
          <w:rFonts w:ascii="Times New Roman" w:hAnsi="Times New Roman"/>
          <w:sz w:val="28"/>
          <w:szCs w:val="28"/>
        </w:rPr>
        <w:t xml:space="preserve"> с уведомлением гражданина, направившего обращение, о переадресации его обращения, за исключением</w:t>
      </w:r>
      <w:proofErr w:type="gramEnd"/>
      <w:r w:rsidRPr="004F40B5">
        <w:rPr>
          <w:rFonts w:ascii="Times New Roman" w:hAnsi="Times New Roman"/>
          <w:sz w:val="28"/>
          <w:szCs w:val="28"/>
        </w:rPr>
        <w:t xml:space="preserve"> случая, указанного в подпункте 3.3.12 пункта 3.3 раздела 3 настоящего Порядка».</w:t>
      </w:r>
    </w:p>
    <w:p w:rsidR="006C7F39" w:rsidRPr="004F40B5" w:rsidRDefault="004F40B5" w:rsidP="005038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E6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Специалисту первой </w:t>
      </w:r>
      <w:proofErr w:type="gramStart"/>
      <w:r w:rsidR="00FE6837">
        <w:rPr>
          <w:rFonts w:ascii="Times New Roman" w:eastAsia="Times New Roman" w:hAnsi="Times New Roman"/>
          <w:bCs/>
          <w:sz w:val="28"/>
          <w:szCs w:val="28"/>
          <w:lang w:eastAsia="ru-RU"/>
        </w:rPr>
        <w:t>категории о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рганизационно</w:t>
      </w:r>
      <w:r w:rsidR="00FE6837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</w:t>
      </w:r>
      <w:r w:rsidR="00FE683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24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r w:rsidR="000D10C8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Кубанского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Апшеронского района</w:t>
      </w:r>
      <w:proofErr w:type="gramEnd"/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0386B">
        <w:rPr>
          <w:rFonts w:ascii="Times New Roman" w:eastAsia="Times New Roman" w:hAnsi="Times New Roman"/>
          <w:bCs/>
          <w:sz w:val="28"/>
          <w:szCs w:val="28"/>
          <w:lang w:eastAsia="ru-RU"/>
        </w:rPr>
        <w:t>Ю.И.Ембулаевой</w:t>
      </w:r>
      <w:proofErr w:type="spellEnd"/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386B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</w:t>
      </w:r>
      <w:r w:rsidR="000D10C8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Кубанского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Апшеронского района</w:t>
      </w:r>
      <w:r w:rsidR="00503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обнародовать  на информационных стендах в специально установленных местах.</w:t>
      </w:r>
    </w:p>
    <w:p w:rsidR="006C7F39" w:rsidRPr="004F40B5" w:rsidRDefault="0050386B" w:rsidP="005038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6C7F39" w:rsidRPr="004F4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C7F39" w:rsidRPr="002D291A" w:rsidRDefault="0050386B" w:rsidP="005038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обнародования</w:t>
      </w:r>
      <w:r w:rsidR="006C7F39" w:rsidRPr="002D29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291A" w:rsidRDefault="002D291A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0D10C8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Кубанского</w:t>
      </w:r>
      <w:proofErr w:type="gramEnd"/>
      <w:r w:rsidR="00636999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6999" w:rsidRPr="002D291A" w:rsidRDefault="00636999" w:rsidP="002D29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7E1092" w:rsidRPr="005D4DDF" w:rsidRDefault="00636999" w:rsidP="005D4D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7E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5115B8" w:rsidRPr="002D2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И.М.Триполец</w:t>
      </w:r>
      <w:proofErr w:type="spellEnd"/>
    </w:p>
    <w:sectPr w:rsidR="007E1092" w:rsidRPr="005D4DDF" w:rsidSect="0050386B">
      <w:headerReference w:type="default" r:id="rId11"/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15" w:rsidRDefault="002A3115" w:rsidP="00C86317">
      <w:pPr>
        <w:spacing w:after="0" w:line="240" w:lineRule="auto"/>
      </w:pPr>
      <w:r>
        <w:separator/>
      </w:r>
    </w:p>
  </w:endnote>
  <w:endnote w:type="continuationSeparator" w:id="0">
    <w:p w:rsidR="002A3115" w:rsidRDefault="002A3115" w:rsidP="00C8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15" w:rsidRDefault="002A3115" w:rsidP="00C86317">
      <w:pPr>
        <w:spacing w:after="0" w:line="240" w:lineRule="auto"/>
      </w:pPr>
      <w:r>
        <w:separator/>
      </w:r>
    </w:p>
  </w:footnote>
  <w:footnote w:type="continuationSeparator" w:id="0">
    <w:p w:rsidR="002A3115" w:rsidRDefault="002A3115" w:rsidP="00C8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9407"/>
      <w:docPartObj>
        <w:docPartGallery w:val="Page Numbers (Top of Page)"/>
        <w:docPartUnique/>
      </w:docPartObj>
    </w:sdtPr>
    <w:sdtEndPr/>
    <w:sdtContent>
      <w:p w:rsidR="004F40B5" w:rsidRDefault="004F40B5">
        <w:pPr>
          <w:pStyle w:val="a8"/>
          <w:jc w:val="center"/>
        </w:pPr>
        <w:r>
          <w:t xml:space="preserve"> </w:t>
        </w:r>
      </w:p>
    </w:sdtContent>
  </w:sdt>
  <w:p w:rsidR="004F40B5" w:rsidRDefault="004F40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32B74"/>
    <w:multiLevelType w:val="hybridMultilevel"/>
    <w:tmpl w:val="63AEA370"/>
    <w:lvl w:ilvl="0" w:tplc="ACF0F94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EB"/>
    <w:rsid w:val="0002039C"/>
    <w:rsid w:val="00052099"/>
    <w:rsid w:val="000813D2"/>
    <w:rsid w:val="000963C6"/>
    <w:rsid w:val="000C0616"/>
    <w:rsid w:val="000D10C8"/>
    <w:rsid w:val="000D63C3"/>
    <w:rsid w:val="000E6CD3"/>
    <w:rsid w:val="00145215"/>
    <w:rsid w:val="0018158F"/>
    <w:rsid w:val="00184648"/>
    <w:rsid w:val="001A44C6"/>
    <w:rsid w:val="001B7AD3"/>
    <w:rsid w:val="0023683C"/>
    <w:rsid w:val="002509C4"/>
    <w:rsid w:val="00257EE8"/>
    <w:rsid w:val="00260725"/>
    <w:rsid w:val="002639C9"/>
    <w:rsid w:val="00263A8E"/>
    <w:rsid w:val="00277219"/>
    <w:rsid w:val="0028688F"/>
    <w:rsid w:val="002A2378"/>
    <w:rsid w:val="002A3115"/>
    <w:rsid w:val="002D291A"/>
    <w:rsid w:val="002E12EB"/>
    <w:rsid w:val="00311EB1"/>
    <w:rsid w:val="0031421C"/>
    <w:rsid w:val="00315663"/>
    <w:rsid w:val="00374F09"/>
    <w:rsid w:val="003E0C35"/>
    <w:rsid w:val="00430325"/>
    <w:rsid w:val="00433B6A"/>
    <w:rsid w:val="00434C6C"/>
    <w:rsid w:val="004517E4"/>
    <w:rsid w:val="00477252"/>
    <w:rsid w:val="004933A2"/>
    <w:rsid w:val="004A297D"/>
    <w:rsid w:val="004B7F29"/>
    <w:rsid w:val="004F40B5"/>
    <w:rsid w:val="004F53C2"/>
    <w:rsid w:val="0050386B"/>
    <w:rsid w:val="0050447D"/>
    <w:rsid w:val="005115B8"/>
    <w:rsid w:val="0052060B"/>
    <w:rsid w:val="00582BDA"/>
    <w:rsid w:val="005A55A5"/>
    <w:rsid w:val="005D4DDF"/>
    <w:rsid w:val="00621A41"/>
    <w:rsid w:val="00625DA3"/>
    <w:rsid w:val="00635CB8"/>
    <w:rsid w:val="00636999"/>
    <w:rsid w:val="006A485C"/>
    <w:rsid w:val="006C3EF6"/>
    <w:rsid w:val="006C50C0"/>
    <w:rsid w:val="006C7F39"/>
    <w:rsid w:val="006D00AF"/>
    <w:rsid w:val="007271C5"/>
    <w:rsid w:val="00742CA2"/>
    <w:rsid w:val="0075427C"/>
    <w:rsid w:val="007545A8"/>
    <w:rsid w:val="00765A89"/>
    <w:rsid w:val="00773083"/>
    <w:rsid w:val="007B36B3"/>
    <w:rsid w:val="007D05ED"/>
    <w:rsid w:val="007D67A6"/>
    <w:rsid w:val="007E1092"/>
    <w:rsid w:val="008011F5"/>
    <w:rsid w:val="008175C1"/>
    <w:rsid w:val="008464CD"/>
    <w:rsid w:val="0088198E"/>
    <w:rsid w:val="00884303"/>
    <w:rsid w:val="008E1EAE"/>
    <w:rsid w:val="00935FEF"/>
    <w:rsid w:val="00957B2F"/>
    <w:rsid w:val="009A4EBE"/>
    <w:rsid w:val="009F2CF9"/>
    <w:rsid w:val="00A24CC9"/>
    <w:rsid w:val="00A3190A"/>
    <w:rsid w:val="00A335A3"/>
    <w:rsid w:val="00A46E2A"/>
    <w:rsid w:val="00A83FA7"/>
    <w:rsid w:val="00AA711A"/>
    <w:rsid w:val="00AF2B86"/>
    <w:rsid w:val="00AF7640"/>
    <w:rsid w:val="00B05988"/>
    <w:rsid w:val="00B13969"/>
    <w:rsid w:val="00B23DF8"/>
    <w:rsid w:val="00B33190"/>
    <w:rsid w:val="00B436F2"/>
    <w:rsid w:val="00B576D2"/>
    <w:rsid w:val="00BA24B6"/>
    <w:rsid w:val="00BA6CA1"/>
    <w:rsid w:val="00BD1567"/>
    <w:rsid w:val="00BD7AF2"/>
    <w:rsid w:val="00BE4E10"/>
    <w:rsid w:val="00BF1FBF"/>
    <w:rsid w:val="00C17949"/>
    <w:rsid w:val="00C54E66"/>
    <w:rsid w:val="00C779A9"/>
    <w:rsid w:val="00C86317"/>
    <w:rsid w:val="00CB22A6"/>
    <w:rsid w:val="00CD5DD3"/>
    <w:rsid w:val="00CE2DB3"/>
    <w:rsid w:val="00CF6E16"/>
    <w:rsid w:val="00D070F8"/>
    <w:rsid w:val="00D1275F"/>
    <w:rsid w:val="00D77A55"/>
    <w:rsid w:val="00D77E6A"/>
    <w:rsid w:val="00D9200D"/>
    <w:rsid w:val="00D9603F"/>
    <w:rsid w:val="00DC6EA6"/>
    <w:rsid w:val="00E062FC"/>
    <w:rsid w:val="00E542D4"/>
    <w:rsid w:val="00E83465"/>
    <w:rsid w:val="00E840DB"/>
    <w:rsid w:val="00E9522D"/>
    <w:rsid w:val="00F13309"/>
    <w:rsid w:val="00F22D33"/>
    <w:rsid w:val="00F762A8"/>
    <w:rsid w:val="00FA08B7"/>
    <w:rsid w:val="00FB7172"/>
    <w:rsid w:val="00FC096A"/>
    <w:rsid w:val="00FE2D75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D291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12EB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7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AA711A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AA711A"/>
    <w:rPr>
      <w:color w:val="000000"/>
      <w:shd w:val="clear" w:color="auto" w:fill="C1D7FF"/>
    </w:rPr>
  </w:style>
  <w:style w:type="paragraph" w:styleId="a8">
    <w:name w:val="header"/>
    <w:basedOn w:val="a"/>
    <w:link w:val="a9"/>
    <w:uiPriority w:val="99"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3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8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317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D291A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4755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F23F-A1DB-45DD-86FE-F05C060A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47</cp:revision>
  <cp:lastPrinted>2018-06-04T11:58:00Z</cp:lastPrinted>
  <dcterms:created xsi:type="dcterms:W3CDTF">2015-04-29T12:11:00Z</dcterms:created>
  <dcterms:modified xsi:type="dcterms:W3CDTF">2019-05-27T07:32:00Z</dcterms:modified>
</cp:coreProperties>
</file>