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1"/>
        <w:gridCol w:w="4996"/>
      </w:tblGrid>
      <w:tr w:rsidR="00C92FB0" w:rsidTr="00C92FB0">
        <w:trPr>
          <w:trHeight w:val="2983"/>
        </w:trPr>
        <w:tc>
          <w:tcPr>
            <w:tcW w:w="5139" w:type="dxa"/>
          </w:tcPr>
          <w:p w:rsidR="00C92FB0" w:rsidRDefault="00C92FB0" w:rsidP="00C92FB0">
            <w:pPr>
              <w:jc w:val="left"/>
            </w:pPr>
            <w:r>
              <w:t>СОГЛАСОВАНО:</w:t>
            </w:r>
          </w:p>
          <w:p w:rsidR="00C92FB0" w:rsidRDefault="00C92FB0" w:rsidP="00C92FB0">
            <w:pPr>
              <w:jc w:val="left"/>
            </w:pPr>
          </w:p>
          <w:p w:rsidR="00C92FB0" w:rsidRDefault="00C92FB0" w:rsidP="00C92FB0">
            <w:pPr>
              <w:jc w:val="left"/>
            </w:pPr>
            <w:r>
              <w:t>Заместитель главы</w:t>
            </w:r>
          </w:p>
          <w:p w:rsidR="00C92FB0" w:rsidRDefault="00C92FB0" w:rsidP="00C92FB0">
            <w:pPr>
              <w:jc w:val="left"/>
            </w:pPr>
            <w:r>
              <w:t>муниципального образования,</w:t>
            </w:r>
          </w:p>
          <w:p w:rsidR="00C92FB0" w:rsidRDefault="00C92FB0" w:rsidP="00C92FB0">
            <w:pPr>
              <w:jc w:val="left"/>
            </w:pPr>
            <w:r>
              <w:t>начальник управления по вопросам</w:t>
            </w:r>
          </w:p>
          <w:p w:rsidR="00C92FB0" w:rsidRDefault="00C92FB0" w:rsidP="00C92FB0">
            <w:pPr>
              <w:jc w:val="left"/>
            </w:pPr>
            <w:r>
              <w:t>гражданской обороны и чрезвычайных</w:t>
            </w:r>
          </w:p>
          <w:p w:rsidR="00C92FB0" w:rsidRDefault="00C92FB0" w:rsidP="00C92FB0">
            <w:pPr>
              <w:jc w:val="left"/>
            </w:pPr>
            <w:r>
              <w:t>ситуаций</w:t>
            </w:r>
          </w:p>
          <w:p w:rsidR="00C92FB0" w:rsidRDefault="00C92FB0" w:rsidP="00C92FB0">
            <w:pPr>
              <w:jc w:val="left"/>
            </w:pPr>
            <w:r>
              <w:t>_________________В.А. Лильчицкий</w:t>
            </w:r>
          </w:p>
          <w:p w:rsidR="00C92FB0" w:rsidRDefault="00C92FB0" w:rsidP="00C92FB0">
            <w:pPr>
              <w:jc w:val="left"/>
            </w:pPr>
          </w:p>
        </w:tc>
        <w:tc>
          <w:tcPr>
            <w:tcW w:w="5140" w:type="dxa"/>
          </w:tcPr>
          <w:p w:rsidR="00C92FB0" w:rsidRDefault="00C92FB0" w:rsidP="00C92FB0">
            <w:pPr>
              <w:ind w:left="932"/>
              <w:jc w:val="left"/>
            </w:pPr>
            <w:r>
              <w:t>УТВЕРЖДАЮ:</w:t>
            </w:r>
          </w:p>
          <w:p w:rsidR="00C92FB0" w:rsidRDefault="00C92FB0" w:rsidP="00C92FB0">
            <w:pPr>
              <w:ind w:left="932"/>
              <w:jc w:val="left"/>
            </w:pPr>
          </w:p>
          <w:p w:rsidR="00C92FB0" w:rsidRDefault="00C92FB0" w:rsidP="00C92FB0">
            <w:pPr>
              <w:ind w:left="-36"/>
              <w:jc w:val="left"/>
            </w:pPr>
            <w:r>
              <w:t>Глава Кубанского сельского поселения Апшеронского района</w:t>
            </w:r>
          </w:p>
          <w:p w:rsidR="00D80331" w:rsidRDefault="00D80331" w:rsidP="00D80331">
            <w:pPr>
              <w:jc w:val="left"/>
            </w:pPr>
          </w:p>
          <w:p w:rsidR="00D80331" w:rsidRDefault="00D80331" w:rsidP="00D80331">
            <w:pPr>
              <w:jc w:val="left"/>
            </w:pPr>
          </w:p>
          <w:p w:rsidR="00D80331" w:rsidRDefault="00D80331" w:rsidP="00D80331">
            <w:pPr>
              <w:jc w:val="left"/>
            </w:pPr>
          </w:p>
          <w:p w:rsidR="00C92FB0" w:rsidRDefault="00C92FB0" w:rsidP="00D80331">
            <w:pPr>
              <w:jc w:val="left"/>
            </w:pPr>
            <w:r>
              <w:t>___________</w:t>
            </w:r>
            <w:r>
              <w:t xml:space="preserve">  </w:t>
            </w:r>
            <w:r>
              <w:t xml:space="preserve"> И.М. Триполец</w:t>
            </w:r>
          </w:p>
          <w:p w:rsidR="00C92FB0" w:rsidRDefault="00C92FB0" w:rsidP="00C92FB0">
            <w:pPr>
              <w:ind w:left="932"/>
              <w:jc w:val="left"/>
            </w:pPr>
          </w:p>
        </w:tc>
      </w:tr>
    </w:tbl>
    <w:p w:rsidR="007354C7" w:rsidRDefault="007354C7" w:rsidP="007354C7">
      <w:pPr>
        <w:jc w:val="left"/>
      </w:pPr>
    </w:p>
    <w:p w:rsidR="007354C7" w:rsidRDefault="007354C7" w:rsidP="007354C7">
      <w:pPr>
        <w:jc w:val="left"/>
      </w:pPr>
    </w:p>
    <w:p w:rsidR="007354C7" w:rsidRDefault="007354C7" w:rsidP="007354C7">
      <w:pPr>
        <w:jc w:val="left"/>
      </w:pPr>
    </w:p>
    <w:p w:rsidR="007354C7" w:rsidRDefault="007354C7" w:rsidP="007354C7">
      <w:pPr>
        <w:jc w:val="left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092E32" w:rsidRPr="00277F4C" w:rsidRDefault="00092E32" w:rsidP="007354C7">
      <w:pPr>
        <w:jc w:val="center"/>
        <w:rPr>
          <w:b/>
        </w:rPr>
      </w:pPr>
    </w:p>
    <w:p w:rsidR="007354C7" w:rsidRPr="00277F4C" w:rsidRDefault="007354C7" w:rsidP="007354C7">
      <w:pPr>
        <w:jc w:val="center"/>
        <w:rPr>
          <w:b/>
          <w:sz w:val="36"/>
          <w:szCs w:val="36"/>
        </w:rPr>
      </w:pPr>
      <w:r w:rsidRPr="00277F4C">
        <w:rPr>
          <w:b/>
          <w:sz w:val="36"/>
          <w:szCs w:val="36"/>
        </w:rPr>
        <w:t xml:space="preserve">ПЛАН </w:t>
      </w:r>
    </w:p>
    <w:p w:rsidR="00C92FB0" w:rsidRDefault="008C15D1" w:rsidP="007354C7">
      <w:pPr>
        <w:jc w:val="center"/>
        <w:rPr>
          <w:b/>
          <w:sz w:val="36"/>
          <w:szCs w:val="36"/>
        </w:rPr>
      </w:pPr>
      <w:r w:rsidRPr="00277F4C">
        <w:rPr>
          <w:b/>
          <w:sz w:val="36"/>
          <w:szCs w:val="36"/>
        </w:rPr>
        <w:t>организации предупреждения и ликвидации пожаров</w:t>
      </w:r>
      <w:r w:rsidR="00092E32">
        <w:rPr>
          <w:b/>
          <w:sz w:val="36"/>
          <w:szCs w:val="36"/>
        </w:rPr>
        <w:t xml:space="preserve"> на территории </w:t>
      </w:r>
    </w:p>
    <w:p w:rsidR="00092E32" w:rsidRDefault="00092E32" w:rsidP="007354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Кубанского сельского поселения </w:t>
      </w:r>
    </w:p>
    <w:p w:rsidR="007354C7" w:rsidRPr="007354C7" w:rsidRDefault="00092E32" w:rsidP="007354C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Апшеронского района</w:t>
      </w: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8C15D1">
      <w:pPr>
        <w:jc w:val="left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7354C7" w:rsidRDefault="007354C7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C92FB0" w:rsidRDefault="00C92FB0" w:rsidP="007354C7">
      <w:pPr>
        <w:jc w:val="center"/>
      </w:pPr>
    </w:p>
    <w:p w:rsidR="007354C7" w:rsidRDefault="007354C7" w:rsidP="00173256"/>
    <w:p w:rsidR="00C92FB0" w:rsidRDefault="002C07B0" w:rsidP="007354C7">
      <w:pPr>
        <w:jc w:val="center"/>
      </w:pPr>
      <w:r>
        <w:t>ст</w:t>
      </w:r>
      <w:r w:rsidR="008C15D1">
        <w:t>.</w:t>
      </w:r>
      <w:r w:rsidR="007354C7">
        <w:t xml:space="preserve"> </w:t>
      </w:r>
      <w:r>
        <w:t>Кубанская</w:t>
      </w:r>
    </w:p>
    <w:p w:rsidR="006A37A7" w:rsidRPr="00634C9B" w:rsidRDefault="006A37A7" w:rsidP="006A37A7">
      <w:pPr>
        <w:pStyle w:val="a3"/>
        <w:numPr>
          <w:ilvl w:val="0"/>
          <w:numId w:val="2"/>
        </w:numPr>
        <w:jc w:val="center"/>
        <w:rPr>
          <w:b/>
        </w:rPr>
      </w:pPr>
      <w:r w:rsidRPr="00634C9B">
        <w:rPr>
          <w:b/>
        </w:rPr>
        <w:lastRenderedPageBreak/>
        <w:t>Оперативно-тактическая характеристика лесного фонда</w:t>
      </w:r>
    </w:p>
    <w:p w:rsidR="006A37A7" w:rsidRDefault="006A37A7" w:rsidP="006A37A7">
      <w:pPr>
        <w:pStyle w:val="a3"/>
      </w:pPr>
    </w:p>
    <w:p w:rsidR="002C0B2E" w:rsidRDefault="002C0B2E" w:rsidP="002C0B2E">
      <w:r>
        <w:t xml:space="preserve">         Кубанское сельское поселение расположено в южной  части Апшеронского района и граничит с городским Апшеронским поселением</w:t>
      </w:r>
      <w:r w:rsidRPr="00F256AA">
        <w:t>,</w:t>
      </w:r>
      <w:r>
        <w:t xml:space="preserve"> Тверским сельским поселением и Белореченским районом</w:t>
      </w:r>
      <w:r w:rsidRPr="00F256AA">
        <w:t>,</w:t>
      </w:r>
      <w:r>
        <w:t xml:space="preserve"> оно занимает территорию 181,3 кв. км. Кубанское сельское поселение находится менее чем в 100</w:t>
      </w:r>
      <w:r w:rsidR="00A51C91">
        <w:t xml:space="preserve"> </w:t>
      </w:r>
      <w:r>
        <w:t>километрах от краевого центра</w:t>
      </w:r>
      <w:r w:rsidRPr="00F256AA">
        <w:t>.</w:t>
      </w:r>
    </w:p>
    <w:p w:rsidR="002C0B2E" w:rsidRDefault="002C0B2E" w:rsidP="002C0B2E">
      <w:r>
        <w:tab/>
        <w:t>На территории поселения расположено шесть населенных пунктов:</w:t>
      </w:r>
    </w:p>
    <w:p w:rsidR="002C0B2E" w:rsidRDefault="002C0B2E" w:rsidP="002C0B2E">
      <w:pPr>
        <w:ind w:firstLine="708"/>
      </w:pPr>
      <w:r>
        <w:t>ст. Кубанская, п.Ерик, с.Вперед, х.Калинина, х.Малько, х.Заречный.</w:t>
      </w:r>
    </w:p>
    <w:p w:rsidR="00634C9B" w:rsidRDefault="00634C9B" w:rsidP="002C0B2E">
      <w:pPr>
        <w:rPr>
          <w:szCs w:val="28"/>
        </w:rPr>
      </w:pPr>
      <w:r>
        <w:rPr>
          <w:szCs w:val="28"/>
        </w:rPr>
        <w:t xml:space="preserve">  </w:t>
      </w:r>
    </w:p>
    <w:p w:rsidR="00634C9B" w:rsidRDefault="00634C9B" w:rsidP="00634C9B">
      <w:pPr>
        <w:ind w:firstLine="709"/>
        <w:rPr>
          <w:szCs w:val="28"/>
        </w:rPr>
      </w:pPr>
      <w:r>
        <w:rPr>
          <w:szCs w:val="28"/>
        </w:rPr>
        <w:t xml:space="preserve">Лес на территории </w:t>
      </w:r>
      <w:r w:rsidR="002C0B2E">
        <w:rPr>
          <w:szCs w:val="28"/>
        </w:rPr>
        <w:t>Кубанского сельского поселения</w:t>
      </w:r>
      <w:r>
        <w:rPr>
          <w:szCs w:val="28"/>
        </w:rPr>
        <w:t xml:space="preserve"> играет большую средообразующую и социально-экономическую роль.</w:t>
      </w:r>
    </w:p>
    <w:p w:rsidR="00634C9B" w:rsidRDefault="00634C9B" w:rsidP="00634C9B">
      <w:pPr>
        <w:ind w:firstLine="709"/>
        <w:rPr>
          <w:szCs w:val="28"/>
        </w:rPr>
      </w:pPr>
    </w:p>
    <w:p w:rsidR="00634C9B" w:rsidRDefault="00634C9B" w:rsidP="00A34EB1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A34EB1">
        <w:rPr>
          <w:szCs w:val="28"/>
        </w:rPr>
        <w:t xml:space="preserve">Часть лесного фонда сдана в аренду </w:t>
      </w:r>
      <w:r>
        <w:rPr>
          <w:szCs w:val="28"/>
        </w:rPr>
        <w:t>под ведение охотничьего хозяйства</w:t>
      </w:r>
      <w:r w:rsidR="00C92FB0">
        <w:rPr>
          <w:szCs w:val="28"/>
        </w:rPr>
        <w:t xml:space="preserve">, </w:t>
      </w:r>
      <w:r>
        <w:rPr>
          <w:szCs w:val="28"/>
        </w:rPr>
        <w:t xml:space="preserve">ООО "Казачье охотничье хозяйства" – </w:t>
      </w:r>
      <w:smartTag w:uri="urn:schemas-microsoft-com:office:smarttags" w:element="metricconverter">
        <w:smartTagPr>
          <w:attr w:name="ProductID" w:val="12866 га"/>
        </w:smartTagPr>
        <w:r>
          <w:rPr>
            <w:szCs w:val="28"/>
          </w:rPr>
          <w:t>12866 га.</w:t>
        </w:r>
      </w:smartTag>
    </w:p>
    <w:p w:rsidR="00634C9B" w:rsidRDefault="00634C9B" w:rsidP="00634C9B">
      <w:pPr>
        <w:ind w:firstLine="709"/>
        <w:rPr>
          <w:szCs w:val="28"/>
        </w:rPr>
      </w:pPr>
      <w:r>
        <w:rPr>
          <w:szCs w:val="28"/>
        </w:rPr>
        <w:t>2. Предоставлен лесной участок в бессрочное пользование для осуществления научно – исследовательской деятельности ГОУ СПО "Апшеронский лесхоз – техникум" – 10489,3  га</w:t>
      </w:r>
    </w:p>
    <w:p w:rsidR="00634C9B" w:rsidRDefault="00634C9B" w:rsidP="00634C9B">
      <w:pPr>
        <w:ind w:firstLine="709"/>
        <w:rPr>
          <w:szCs w:val="28"/>
        </w:rPr>
      </w:pPr>
    </w:p>
    <w:p w:rsidR="00C84297" w:rsidRDefault="00634C9B" w:rsidP="00C84297">
      <w:pPr>
        <w:ind w:firstLine="709"/>
        <w:rPr>
          <w:szCs w:val="28"/>
        </w:rPr>
      </w:pPr>
      <w:r>
        <w:rPr>
          <w:szCs w:val="28"/>
        </w:rPr>
        <w:t xml:space="preserve">По лесорастительному районированию территория </w:t>
      </w:r>
      <w:r w:rsidR="00A51C91">
        <w:rPr>
          <w:szCs w:val="28"/>
        </w:rPr>
        <w:t>поселения отнесена к зоне буково -</w:t>
      </w:r>
      <w:r>
        <w:rPr>
          <w:szCs w:val="28"/>
        </w:rPr>
        <w:t xml:space="preserve"> дубовых лесов. </w:t>
      </w:r>
    </w:p>
    <w:p w:rsidR="00C84297" w:rsidRDefault="00C84297" w:rsidP="00C84297">
      <w:pPr>
        <w:ind w:firstLine="709"/>
        <w:rPr>
          <w:szCs w:val="28"/>
        </w:rPr>
      </w:pPr>
    </w:p>
    <w:p w:rsidR="006A37A7" w:rsidRDefault="007354C7" w:rsidP="00C84297">
      <w:pPr>
        <w:ind w:firstLine="709"/>
        <w:jc w:val="center"/>
        <w:rPr>
          <w:b/>
        </w:rPr>
      </w:pPr>
      <w:r w:rsidRPr="00634C9B">
        <w:rPr>
          <w:b/>
        </w:rPr>
        <w:t>Прогноз развития пожаров</w:t>
      </w:r>
    </w:p>
    <w:p w:rsidR="00634C9B" w:rsidRPr="00634C9B" w:rsidRDefault="00634C9B" w:rsidP="00634C9B">
      <w:pPr>
        <w:pStyle w:val="a3"/>
        <w:rPr>
          <w:b/>
        </w:rPr>
      </w:pPr>
    </w:p>
    <w:p w:rsidR="007354C7" w:rsidRDefault="00634C9B" w:rsidP="007354C7">
      <w:pPr>
        <w:ind w:firstLine="851"/>
      </w:pPr>
      <w:r>
        <w:t>Л</w:t>
      </w:r>
      <w:r w:rsidR="007354C7">
        <w:t>есной пожар – это неконтролируемое горение леса, надпочвенного покрова и торфяных пластов, произошедшее в связи с природными явлениями или по вине человека в результате его деятельности.</w:t>
      </w:r>
    </w:p>
    <w:p w:rsidR="007354C7" w:rsidRDefault="007354C7" w:rsidP="007354C7">
      <w:pPr>
        <w:ind w:firstLine="851"/>
      </w:pPr>
      <w:r>
        <w:t>Леса Краснодарского края отнесены к 3-4 классу пожарной опасности, так как в основном представлены лиственными породами. Наибольшую опасность представляют низовые пожары.</w:t>
      </w:r>
    </w:p>
    <w:p w:rsidR="007354C7" w:rsidRDefault="007354C7" w:rsidP="007354C7">
      <w:pPr>
        <w:ind w:firstLine="851"/>
      </w:pPr>
      <w:r>
        <w:t xml:space="preserve">Лесные (природные) пожары 3-4 класса опасности прогнозируются в теплый и жаркий период года. Наиболее пожароопасными территориями </w:t>
      </w:r>
      <w:r w:rsidR="006A37A7">
        <w:t>являются</w:t>
      </w:r>
      <w:r>
        <w:t xml:space="preserve"> населенные пункты:</w:t>
      </w:r>
    </w:p>
    <w:p w:rsidR="007354C7" w:rsidRDefault="007354C7" w:rsidP="007354C7">
      <w:pPr>
        <w:ind w:firstLine="851"/>
      </w:pPr>
      <w:r>
        <w:t xml:space="preserve">- </w:t>
      </w:r>
      <w:r w:rsidR="00C84297">
        <w:t>хутор Заречный</w:t>
      </w:r>
      <w:r w:rsidR="006A37A7">
        <w:t>;</w:t>
      </w:r>
    </w:p>
    <w:p w:rsidR="006A37A7" w:rsidRDefault="006A37A7" w:rsidP="007354C7">
      <w:pPr>
        <w:ind w:firstLine="851"/>
      </w:pPr>
      <w:r>
        <w:t xml:space="preserve">- </w:t>
      </w:r>
      <w:r w:rsidR="00C84297">
        <w:t>поселок Ерик</w:t>
      </w:r>
      <w:r>
        <w:t>;</w:t>
      </w:r>
    </w:p>
    <w:p w:rsidR="006A37A7" w:rsidRDefault="006A37A7" w:rsidP="007354C7">
      <w:pPr>
        <w:ind w:firstLine="851"/>
      </w:pPr>
      <w:r>
        <w:t xml:space="preserve">- </w:t>
      </w:r>
      <w:r w:rsidR="00C84297">
        <w:t>станица Кубанская</w:t>
      </w:r>
      <w:r>
        <w:t>;</w:t>
      </w:r>
    </w:p>
    <w:p w:rsidR="00634C9B" w:rsidRDefault="00634C9B" w:rsidP="007354C7">
      <w:pPr>
        <w:ind w:firstLine="851"/>
      </w:pPr>
    </w:p>
    <w:p w:rsidR="00634C9B" w:rsidRPr="00634C9B" w:rsidRDefault="00634C9B" w:rsidP="00634C9B">
      <w:pPr>
        <w:pStyle w:val="a3"/>
        <w:numPr>
          <w:ilvl w:val="0"/>
          <w:numId w:val="2"/>
        </w:numPr>
        <w:jc w:val="center"/>
        <w:rPr>
          <w:b/>
        </w:rPr>
      </w:pPr>
      <w:r w:rsidRPr="00634C9B">
        <w:rPr>
          <w:b/>
        </w:rPr>
        <w:t>Мероприятия при угрозе возникновения лесных (природных) пожаров.</w:t>
      </w:r>
    </w:p>
    <w:p w:rsidR="00634C9B" w:rsidRDefault="00634C9B" w:rsidP="00DD7CE1">
      <w:pPr>
        <w:pStyle w:val="a3"/>
        <w:ind w:left="0"/>
      </w:pPr>
    </w:p>
    <w:p w:rsidR="00634C9B" w:rsidRDefault="00634A67" w:rsidP="007354C7">
      <w:pPr>
        <w:ind w:firstLine="851"/>
      </w:pPr>
      <w:r>
        <w:t xml:space="preserve">При получении </w:t>
      </w:r>
      <w:r w:rsidR="00634C9B">
        <w:t>информаци</w:t>
      </w:r>
      <w:r>
        <w:t>и</w:t>
      </w:r>
      <w:r w:rsidR="00634C9B">
        <w:t xml:space="preserve"> </w:t>
      </w:r>
      <w:r w:rsidR="00EB2449">
        <w:t>об угрозе или возникновени</w:t>
      </w:r>
      <w:r>
        <w:t>и</w:t>
      </w:r>
      <w:r w:rsidR="00EB2449">
        <w:t xml:space="preserve"> лесных (природных) пожаров </w:t>
      </w:r>
      <w:r w:rsidR="00634C9B">
        <w:t>председател</w:t>
      </w:r>
      <w:r>
        <w:t>ь</w:t>
      </w:r>
      <w:r w:rsidR="00634C9B">
        <w:t xml:space="preserve"> комиссии по ЧС и ПБ </w:t>
      </w:r>
      <w:r w:rsidR="002C07B0">
        <w:t xml:space="preserve">Кубанского сельского поселения </w:t>
      </w:r>
      <w:r w:rsidR="00C4629A">
        <w:t xml:space="preserve">дает </w:t>
      </w:r>
      <w:r w:rsidR="00634C9B">
        <w:t>указани</w:t>
      </w:r>
      <w:r w:rsidR="00C4629A">
        <w:t>е</w:t>
      </w:r>
      <w:r w:rsidR="002C07B0">
        <w:t xml:space="preserve"> заместител</w:t>
      </w:r>
      <w:r w:rsidR="00C4629A">
        <w:t>ю</w:t>
      </w:r>
      <w:r w:rsidR="002C07B0">
        <w:t xml:space="preserve"> председателя комиссии</w:t>
      </w:r>
      <w:r w:rsidR="00C4629A">
        <w:t xml:space="preserve"> и он</w:t>
      </w:r>
      <w:r w:rsidR="00634C9B">
        <w:t xml:space="preserve"> провод</w:t>
      </w:r>
      <w:r w:rsidR="002C07B0">
        <w:t>и</w:t>
      </w:r>
      <w:r w:rsidR="00634C9B">
        <w:t xml:space="preserve">т оповещение должностных лиц </w:t>
      </w:r>
      <w:r w:rsidR="002C07B0">
        <w:t>поселения</w:t>
      </w:r>
      <w:r w:rsidR="00634C9B">
        <w:t>, чл</w:t>
      </w:r>
      <w:r w:rsidR="002C07B0">
        <w:t>енов комиссии по ЧС и ПБ.</w:t>
      </w:r>
      <w:r w:rsidR="00634C9B">
        <w:t xml:space="preserve"> В </w:t>
      </w:r>
      <w:r w:rsidR="00634C9B">
        <w:lastRenderedPageBreak/>
        <w:t>случае неисправности т</w:t>
      </w:r>
      <w:r w:rsidR="00DD7CE1">
        <w:t>елефонной связи оповещение про</w:t>
      </w:r>
      <w:r w:rsidR="00634C9B">
        <w:t xml:space="preserve">водится </w:t>
      </w:r>
      <w:r w:rsidR="00BC7D37">
        <w:t xml:space="preserve"> посыльными с использованием дежурных</w:t>
      </w:r>
      <w:r w:rsidR="00EB2449">
        <w:t xml:space="preserve"> средств</w:t>
      </w:r>
      <w:r w:rsidR="00BC7D37">
        <w:t>.</w:t>
      </w:r>
    </w:p>
    <w:p w:rsidR="00BC7D37" w:rsidRDefault="00BC7D37" w:rsidP="007354C7">
      <w:pPr>
        <w:ind w:firstLine="851"/>
      </w:pPr>
      <w:r>
        <w:t xml:space="preserve">В </w:t>
      </w:r>
      <w:r w:rsidR="002C07B0">
        <w:t>поселении</w:t>
      </w:r>
      <w:r>
        <w:t xml:space="preserve"> для оповещения при угрозе </w:t>
      </w:r>
      <w:r w:rsidR="00EB2449">
        <w:t xml:space="preserve">и </w:t>
      </w:r>
      <w:r>
        <w:t>возникновени</w:t>
      </w:r>
      <w:r w:rsidR="00EB2449">
        <w:t>ю</w:t>
      </w:r>
      <w:r>
        <w:t xml:space="preserve"> лесных (природных) пожаров используются:</w:t>
      </w:r>
    </w:p>
    <w:p w:rsidR="00BC7D37" w:rsidRDefault="00BC7D37" w:rsidP="007354C7">
      <w:pPr>
        <w:ind w:firstLine="851"/>
      </w:pPr>
      <w:r>
        <w:t>- телефонная связь</w:t>
      </w:r>
      <w:r w:rsidR="00C84297">
        <w:t xml:space="preserve"> (сотовая)</w:t>
      </w:r>
      <w:r>
        <w:t>;</w:t>
      </w:r>
    </w:p>
    <w:p w:rsidR="00BC7D37" w:rsidRDefault="00BC7D37" w:rsidP="007354C7">
      <w:pPr>
        <w:ind w:firstLine="851"/>
      </w:pPr>
      <w:r>
        <w:t>-сирены;</w:t>
      </w:r>
    </w:p>
    <w:p w:rsidR="00BC7D37" w:rsidRDefault="00BC7D37" w:rsidP="00BC7D37">
      <w:pPr>
        <w:ind w:firstLine="851"/>
      </w:pPr>
      <w:r>
        <w:t>- посыльные;</w:t>
      </w:r>
    </w:p>
    <w:p w:rsidR="00BC7D37" w:rsidRDefault="00BC7D37" w:rsidP="00BC7D37">
      <w:pPr>
        <w:ind w:firstLine="851"/>
      </w:pPr>
      <w:r>
        <w:t xml:space="preserve">- транспорт </w:t>
      </w:r>
      <w:r w:rsidR="002C07B0">
        <w:t>поселения</w:t>
      </w:r>
      <w:r>
        <w:t xml:space="preserve"> с громкоговорящей связью.</w:t>
      </w:r>
    </w:p>
    <w:p w:rsidR="00BC7D37" w:rsidRDefault="00BC7D37" w:rsidP="00BC7D37">
      <w:pPr>
        <w:ind w:firstLine="851"/>
      </w:pPr>
      <w:r>
        <w:t xml:space="preserve">Глава </w:t>
      </w:r>
      <w:r w:rsidR="000B577F">
        <w:t>К</w:t>
      </w:r>
      <w:r w:rsidR="002C07B0">
        <w:t>убанского сельского поселения</w:t>
      </w:r>
      <w:r>
        <w:t xml:space="preserve"> Апшеронск</w:t>
      </w:r>
      <w:r w:rsidR="002C07B0">
        <w:t>ого</w:t>
      </w:r>
      <w:r>
        <w:t xml:space="preserve"> район</w:t>
      </w:r>
      <w:r w:rsidR="002C07B0">
        <w:t>а</w:t>
      </w:r>
      <w:r>
        <w:t xml:space="preserve">, заслушав доклады об обстановке, которая может </w:t>
      </w:r>
      <w:r w:rsidR="00772C94">
        <w:t>сложиться</w:t>
      </w:r>
      <w:r>
        <w:t xml:space="preserve"> на территории </w:t>
      </w:r>
      <w:r w:rsidR="002C07B0">
        <w:t>поселения</w:t>
      </w:r>
      <w:r>
        <w:t xml:space="preserve"> при возникновении лесных (природных) пожаров, оценивает обстановку, принимает решения и через комиссию по ЧС и ПБ доводит его до исполнителей.</w:t>
      </w:r>
    </w:p>
    <w:p w:rsidR="00BC7D37" w:rsidRDefault="00BC7D37" w:rsidP="00BC7D37">
      <w:pPr>
        <w:ind w:firstLine="851"/>
      </w:pPr>
      <w:r>
        <w:t>При угрозах возникновения лесных (природных) пожаров силы и средства привлекаемые для тушения пожаров приводятся в режим повышенной готовности</w:t>
      </w:r>
      <w:r w:rsidR="00EB2449">
        <w:t xml:space="preserve"> (особый противопожарный режим)</w:t>
      </w:r>
      <w:r>
        <w:t>. Проверяется наличие резерва материально-технических ресурсов для ликвидации лесных (природных)  пожаров</w:t>
      </w:r>
      <w:r w:rsidR="00772C94">
        <w:t>, организуются и проводятся превентивные мероприятия по снижению риска возникновения лесных (природных) пожаров и уменьшения их последствий.</w:t>
      </w:r>
    </w:p>
    <w:p w:rsidR="00EB2449" w:rsidRDefault="00772C94" w:rsidP="00EB2449">
      <w:pPr>
        <w:ind w:firstLine="851"/>
      </w:pPr>
      <w:r>
        <w:t xml:space="preserve">В течение 5.00 часов приводятся в готовность силы  и средства пожаротушения из числа нештатных аварийно-спасательных формирований, организуется разведка и наблюдение за </w:t>
      </w:r>
      <w:r w:rsidR="00EB2449">
        <w:t>пожароопасным районом</w:t>
      </w:r>
      <w:r>
        <w:t>. В течение 6.00 часов подготавливается транспорт для экстренного отселения населения из возможных зон лесных и природных пожаров.</w:t>
      </w:r>
      <w:r w:rsidR="00EB2449">
        <w:t xml:space="preserve"> </w:t>
      </w:r>
      <w:r>
        <w:t xml:space="preserve">Устанавливается особый противопожарный режим. </w:t>
      </w:r>
    </w:p>
    <w:p w:rsidR="00EB2449" w:rsidRDefault="00EB2449" w:rsidP="00EB2449">
      <w:pPr>
        <w:ind w:firstLine="851"/>
      </w:pPr>
    </w:p>
    <w:p w:rsidR="0084539E" w:rsidRDefault="008574A6" w:rsidP="00BC7D37">
      <w:pPr>
        <w:ind w:firstLine="851"/>
      </w:pPr>
      <w:r>
        <w:t>Превентивные мероприятии выполняемые по предупреждению лесных (природных) пожаров:</w:t>
      </w:r>
    </w:p>
    <w:p w:rsidR="008574A6" w:rsidRDefault="008574A6" w:rsidP="008574A6">
      <w:pPr>
        <w:pStyle w:val="a3"/>
        <w:numPr>
          <w:ilvl w:val="0"/>
          <w:numId w:val="3"/>
        </w:numPr>
        <w:ind w:left="0" w:firstLine="851"/>
      </w:pPr>
      <w:r>
        <w:t>патрулирование лесных массивов в течение всего светлого времени суток (в опасных местах круглосуточно);</w:t>
      </w:r>
    </w:p>
    <w:p w:rsidR="008574A6" w:rsidRDefault="008574A6" w:rsidP="008574A6">
      <w:pPr>
        <w:pStyle w:val="a3"/>
        <w:numPr>
          <w:ilvl w:val="0"/>
          <w:numId w:val="3"/>
        </w:numPr>
        <w:ind w:left="0" w:firstLine="851"/>
      </w:pPr>
      <w:r>
        <w:t>обеспечение мобильных групп наземного патрулирования средствами связи, транспортом, средствами пожаротушения;</w:t>
      </w:r>
    </w:p>
    <w:p w:rsidR="008574A6" w:rsidRDefault="008574A6" w:rsidP="008574A6">
      <w:pPr>
        <w:pStyle w:val="a3"/>
        <w:numPr>
          <w:ilvl w:val="0"/>
          <w:numId w:val="3"/>
        </w:numPr>
        <w:ind w:left="0" w:firstLine="851"/>
      </w:pPr>
      <w:r>
        <w:t>сосредоточение по возможности ближе к пожароопасным объек</w:t>
      </w:r>
      <w:r w:rsidR="005D7CF1">
        <w:t>там почвообрабатывающей техники;</w:t>
      </w:r>
    </w:p>
    <w:p w:rsidR="008574A6" w:rsidRDefault="008574A6" w:rsidP="005D7CF1">
      <w:pPr>
        <w:pStyle w:val="a3"/>
        <w:numPr>
          <w:ilvl w:val="0"/>
          <w:numId w:val="3"/>
        </w:numPr>
        <w:ind w:left="0" w:firstLine="851"/>
      </w:pPr>
      <w:r>
        <w:t>круглосуточное дежурство оперативных групп и команд пожаротушения;</w:t>
      </w:r>
    </w:p>
    <w:p w:rsidR="008574A6" w:rsidRDefault="008574A6" w:rsidP="005D7CF1">
      <w:pPr>
        <w:pStyle w:val="a3"/>
        <w:numPr>
          <w:ilvl w:val="0"/>
          <w:numId w:val="3"/>
        </w:numPr>
        <w:ind w:left="0" w:firstLine="851"/>
      </w:pPr>
      <w:r>
        <w:t>подготовка за счет добровольцев, населения резервных команд пожаротушения;</w:t>
      </w:r>
    </w:p>
    <w:p w:rsidR="008574A6" w:rsidRDefault="008574A6" w:rsidP="005D7CF1">
      <w:pPr>
        <w:pStyle w:val="a3"/>
        <w:numPr>
          <w:ilvl w:val="0"/>
          <w:numId w:val="3"/>
        </w:numPr>
        <w:ind w:left="0" w:firstLine="851"/>
      </w:pPr>
      <w:r>
        <w:t>усиление населенных пунктов;</w:t>
      </w:r>
    </w:p>
    <w:p w:rsidR="008574A6" w:rsidRDefault="005D7CF1" w:rsidP="005D7CF1">
      <w:pPr>
        <w:pStyle w:val="a3"/>
        <w:numPr>
          <w:ilvl w:val="0"/>
          <w:numId w:val="3"/>
        </w:numPr>
        <w:ind w:left="0" w:firstLine="851"/>
      </w:pPr>
      <w:r>
        <w:t>запрещение выезда в лесные массивы населения;</w:t>
      </w:r>
    </w:p>
    <w:p w:rsidR="005D7CF1" w:rsidRDefault="005D7CF1" w:rsidP="005D7CF1">
      <w:pPr>
        <w:pStyle w:val="a3"/>
        <w:numPr>
          <w:ilvl w:val="0"/>
          <w:numId w:val="3"/>
        </w:numPr>
        <w:ind w:left="0" w:firstLine="851"/>
      </w:pPr>
      <w:r>
        <w:t>уточнение состава сил и средств привлекаемых для тушения возможных лесных (природных) пожаров. Подготовка к работе средств связи, укомплектованность формирований оборудованием;</w:t>
      </w:r>
    </w:p>
    <w:p w:rsidR="005D7CF1" w:rsidRDefault="005D7CF1" w:rsidP="005D7CF1">
      <w:pPr>
        <w:pStyle w:val="a3"/>
        <w:numPr>
          <w:ilvl w:val="0"/>
          <w:numId w:val="3"/>
        </w:numPr>
        <w:ind w:left="0" w:firstLine="851"/>
      </w:pPr>
      <w:r>
        <w:t xml:space="preserve">произвести опашку населенных пунктов и объектов экономики, расположенных на территории </w:t>
      </w:r>
      <w:r w:rsidR="001324FD">
        <w:t>Кубанского сельского поселения</w:t>
      </w:r>
      <w:r>
        <w:t xml:space="preserve"> Апшеронск</w:t>
      </w:r>
      <w:r w:rsidR="001324FD">
        <w:t>ого</w:t>
      </w:r>
      <w:r>
        <w:t xml:space="preserve"> </w:t>
      </w:r>
      <w:r>
        <w:lastRenderedPageBreak/>
        <w:t>район</w:t>
      </w:r>
      <w:r w:rsidR="001324FD">
        <w:t>а</w:t>
      </w:r>
      <w:r>
        <w:t xml:space="preserve"> в непосредственной близости от лесных массивов, и организовать регулярное обновление;</w:t>
      </w:r>
    </w:p>
    <w:p w:rsidR="005D7CF1" w:rsidRDefault="005D7CF1" w:rsidP="005D7CF1">
      <w:pPr>
        <w:pStyle w:val="a3"/>
        <w:numPr>
          <w:ilvl w:val="0"/>
          <w:numId w:val="3"/>
        </w:numPr>
        <w:ind w:left="0" w:firstLine="851"/>
      </w:pPr>
      <w:r>
        <w:t xml:space="preserve">запретить выжигание сухой растительности в населенных пунктах </w:t>
      </w:r>
      <w:r w:rsidR="001324FD">
        <w:t>поселения</w:t>
      </w:r>
      <w:r>
        <w:t xml:space="preserve"> в пожароопасный период;</w:t>
      </w:r>
    </w:p>
    <w:p w:rsidR="005D7CF1" w:rsidRDefault="005D7CF1" w:rsidP="005D7CF1">
      <w:pPr>
        <w:pStyle w:val="a3"/>
        <w:numPr>
          <w:ilvl w:val="0"/>
          <w:numId w:val="3"/>
        </w:numPr>
        <w:ind w:left="0" w:firstLine="851"/>
      </w:pPr>
      <w:r>
        <w:t>применять административные наказания к выявленным нарушителям установленного порядка выжигания сухой растительности в населенных пунктах в течение пожароопасного периода;</w:t>
      </w:r>
    </w:p>
    <w:p w:rsidR="005D7CF1" w:rsidRDefault="005D7CF1" w:rsidP="005D7CF1">
      <w:pPr>
        <w:pStyle w:val="a3"/>
        <w:numPr>
          <w:ilvl w:val="0"/>
          <w:numId w:val="3"/>
        </w:numPr>
        <w:ind w:left="0" w:firstLine="851"/>
      </w:pPr>
      <w:r>
        <w:t>активизировать организацию работы по профилактике пожаров;</w:t>
      </w:r>
    </w:p>
    <w:p w:rsidR="005D7CF1" w:rsidRDefault="005D7CF1" w:rsidP="001324FD">
      <w:pPr>
        <w:pStyle w:val="a3"/>
        <w:numPr>
          <w:ilvl w:val="0"/>
          <w:numId w:val="3"/>
        </w:numPr>
        <w:ind w:left="0" w:firstLine="851"/>
      </w:pPr>
      <w:r>
        <w:t xml:space="preserve">создать искусственные водоемы и оборудовать подъезды к ним для забора воды пожарными автомобилями и другой </w:t>
      </w:r>
      <w:r w:rsidR="007F09AD">
        <w:t>специальной техники предназначенной для тушения пожаров</w:t>
      </w:r>
      <w:r>
        <w:t>;</w:t>
      </w:r>
    </w:p>
    <w:p w:rsidR="00EB2449" w:rsidRDefault="00EB2449" w:rsidP="005D7CF1">
      <w:pPr>
        <w:pStyle w:val="a3"/>
        <w:ind w:left="851"/>
      </w:pPr>
    </w:p>
    <w:p w:rsidR="0084539E" w:rsidRDefault="0084539E" w:rsidP="0084539E">
      <w:pPr>
        <w:pStyle w:val="a3"/>
        <w:numPr>
          <w:ilvl w:val="0"/>
          <w:numId w:val="2"/>
        </w:numPr>
        <w:jc w:val="center"/>
        <w:rPr>
          <w:b/>
        </w:rPr>
      </w:pPr>
      <w:r w:rsidRPr="0084539E">
        <w:rPr>
          <w:b/>
        </w:rPr>
        <w:t>При возникновении лесных (природных) пожаров</w:t>
      </w:r>
    </w:p>
    <w:p w:rsidR="001324FD" w:rsidRDefault="001324FD" w:rsidP="001324FD">
      <w:pPr>
        <w:pStyle w:val="a3"/>
        <w:rPr>
          <w:b/>
        </w:rPr>
      </w:pPr>
    </w:p>
    <w:p w:rsidR="00FD3614" w:rsidRDefault="0084539E" w:rsidP="0084539E">
      <w:pPr>
        <w:ind w:firstLine="851"/>
      </w:pPr>
      <w:r>
        <w:t>При возникновении лесных (природных) пожаров</w:t>
      </w:r>
      <w:r w:rsidR="007F09AD">
        <w:t>,</w:t>
      </w:r>
      <w:r>
        <w:t xml:space="preserve"> через </w:t>
      </w:r>
      <w:r w:rsidR="001324FD">
        <w:t xml:space="preserve">квартальных, по телефону </w:t>
      </w:r>
      <w:r>
        <w:t xml:space="preserve"> произвести оповещение и сбор состава комисси</w:t>
      </w:r>
      <w:r w:rsidR="001324FD">
        <w:t>и</w:t>
      </w:r>
      <w:r>
        <w:t xml:space="preserve"> по ЧС</w:t>
      </w:r>
      <w:r w:rsidR="00FD3614">
        <w:t xml:space="preserve"> и ПБ согласно схеме оповещения и выполнить следующие мероприятия:</w:t>
      </w:r>
    </w:p>
    <w:p w:rsidR="00C84297" w:rsidRDefault="00C84297" w:rsidP="0084539E">
      <w:pPr>
        <w:ind w:firstLine="851"/>
      </w:pPr>
    </w:p>
    <w:tbl>
      <w:tblPr>
        <w:tblStyle w:val="a4"/>
        <w:tblW w:w="0" w:type="auto"/>
        <w:jc w:val="center"/>
        <w:tblLook w:val="04A0"/>
      </w:tblPr>
      <w:tblGrid>
        <w:gridCol w:w="927"/>
        <w:gridCol w:w="4005"/>
        <w:gridCol w:w="1759"/>
        <w:gridCol w:w="3306"/>
      </w:tblGrid>
      <w:tr w:rsidR="00FD3614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FD3614" w:rsidRDefault="00FD3614" w:rsidP="00FD3614">
            <w:pPr>
              <w:jc w:val="center"/>
            </w:pPr>
            <w:r>
              <w:t>№</w:t>
            </w:r>
          </w:p>
          <w:p w:rsidR="00FD3614" w:rsidRDefault="00FD3614" w:rsidP="00FD3614">
            <w:pPr>
              <w:jc w:val="center"/>
            </w:pPr>
            <w:r>
              <w:t>п/п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D3614" w:rsidRDefault="00FD3614" w:rsidP="00755939">
            <w:pPr>
              <w:jc w:val="center"/>
            </w:pPr>
            <w:r>
              <w:t>Проводимые мероприятия</w:t>
            </w:r>
          </w:p>
        </w:tc>
        <w:tc>
          <w:tcPr>
            <w:tcW w:w="1782" w:type="dxa"/>
          </w:tcPr>
          <w:p w:rsidR="00FD3614" w:rsidRDefault="00FD3614" w:rsidP="00FD3614">
            <w:pPr>
              <w:jc w:val="center"/>
            </w:pPr>
            <w:r>
              <w:t xml:space="preserve">Время </w:t>
            </w:r>
          </w:p>
        </w:tc>
        <w:tc>
          <w:tcPr>
            <w:tcW w:w="3427" w:type="dxa"/>
          </w:tcPr>
          <w:p w:rsidR="00FD3614" w:rsidRDefault="00FD3614" w:rsidP="00FD3614">
            <w:pPr>
              <w:jc w:val="center"/>
            </w:pPr>
            <w:r>
              <w:t>Ответственные исполнители</w:t>
            </w:r>
          </w:p>
        </w:tc>
      </w:tr>
      <w:tr w:rsidR="00FD3614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FD3614" w:rsidRDefault="00FD3614" w:rsidP="00FD3614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D3614" w:rsidRDefault="00FD3614" w:rsidP="000A4572">
            <w:r>
              <w:t>Уяснение (уточнение) полученной информации</w:t>
            </w:r>
          </w:p>
        </w:tc>
        <w:tc>
          <w:tcPr>
            <w:tcW w:w="1782" w:type="dxa"/>
          </w:tcPr>
          <w:p w:rsidR="00FD3614" w:rsidRDefault="00FD3614" w:rsidP="00FD3614">
            <w:pPr>
              <w:jc w:val="center"/>
            </w:pPr>
            <w:r>
              <w:t>15-20 мин.</w:t>
            </w:r>
          </w:p>
        </w:tc>
        <w:tc>
          <w:tcPr>
            <w:tcW w:w="3427" w:type="dxa"/>
          </w:tcPr>
          <w:p w:rsidR="00FD3614" w:rsidRDefault="00FD3614" w:rsidP="00FD3614">
            <w:pPr>
              <w:jc w:val="center"/>
            </w:pPr>
            <w:r>
              <w:t>Председатель комиссии, заместитель председателя комиссии</w:t>
            </w:r>
          </w:p>
        </w:tc>
      </w:tr>
      <w:tr w:rsidR="00FD3614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FD3614" w:rsidRDefault="00FD3614" w:rsidP="00FD3614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D3614" w:rsidRDefault="00FD3614" w:rsidP="001324FD">
            <w:r>
              <w:t xml:space="preserve">Провести заседание комиссий по ЧС и ПБ </w:t>
            </w:r>
            <w:r w:rsidR="001324FD">
              <w:t>поселения</w:t>
            </w:r>
          </w:p>
        </w:tc>
        <w:tc>
          <w:tcPr>
            <w:tcW w:w="1782" w:type="dxa"/>
          </w:tcPr>
          <w:p w:rsidR="00FD3614" w:rsidRDefault="00FD3614" w:rsidP="00FD3614">
            <w:pPr>
              <w:jc w:val="center"/>
            </w:pPr>
            <w:r>
              <w:t>1 час</w:t>
            </w:r>
          </w:p>
        </w:tc>
        <w:tc>
          <w:tcPr>
            <w:tcW w:w="3427" w:type="dxa"/>
          </w:tcPr>
          <w:p w:rsidR="00FD3614" w:rsidRDefault="00FD3614" w:rsidP="004D3486">
            <w:pPr>
              <w:jc w:val="center"/>
            </w:pPr>
            <w:r>
              <w:t>Председатель комиссии, заместитель председателя комиссии</w:t>
            </w:r>
          </w:p>
        </w:tc>
      </w:tr>
      <w:tr w:rsidR="00FD3614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FD3614" w:rsidRDefault="00FD3614" w:rsidP="00FD3614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D3614" w:rsidRDefault="00FD3614" w:rsidP="000A4572">
            <w:r>
              <w:t>Принятие экстренных мер</w:t>
            </w:r>
          </w:p>
          <w:p w:rsidR="00FD3614" w:rsidRDefault="00FD3614" w:rsidP="000A4572">
            <w:r>
              <w:t>- по оповещению</w:t>
            </w:r>
          </w:p>
          <w:p w:rsidR="00E17C20" w:rsidRDefault="00E17C20" w:rsidP="000A4572">
            <w:r>
              <w:t>- по организации разведки</w:t>
            </w:r>
          </w:p>
          <w:p w:rsidR="00E17C20" w:rsidRDefault="00E17C20" w:rsidP="000A4572">
            <w:r>
              <w:t>- по защите населения</w:t>
            </w:r>
          </w:p>
          <w:p w:rsidR="00277F4C" w:rsidRDefault="00277F4C" w:rsidP="000A4572"/>
        </w:tc>
        <w:tc>
          <w:tcPr>
            <w:tcW w:w="1782" w:type="dxa"/>
          </w:tcPr>
          <w:p w:rsidR="00FD3614" w:rsidRDefault="00FD3614" w:rsidP="00FD3614">
            <w:pPr>
              <w:jc w:val="center"/>
            </w:pPr>
          </w:p>
          <w:p w:rsidR="00FD3614" w:rsidRDefault="00FD3614" w:rsidP="00FD3614">
            <w:pPr>
              <w:jc w:val="center"/>
            </w:pPr>
            <w:r>
              <w:t>1 час</w:t>
            </w:r>
          </w:p>
          <w:p w:rsidR="00FD3614" w:rsidRDefault="00E17C20" w:rsidP="00FD3614">
            <w:pPr>
              <w:jc w:val="center"/>
            </w:pPr>
            <w:r>
              <w:t>2 часа</w:t>
            </w:r>
          </w:p>
          <w:p w:rsidR="00E17C20" w:rsidRDefault="00E17C20" w:rsidP="00FD3614">
            <w:pPr>
              <w:jc w:val="center"/>
            </w:pPr>
            <w:r>
              <w:t>4 часа</w:t>
            </w:r>
          </w:p>
        </w:tc>
        <w:tc>
          <w:tcPr>
            <w:tcW w:w="3427" w:type="dxa"/>
          </w:tcPr>
          <w:p w:rsidR="00FD3614" w:rsidRDefault="00FD3614" w:rsidP="004D3486">
            <w:pPr>
              <w:jc w:val="center"/>
            </w:pPr>
          </w:p>
          <w:p w:rsidR="00E17C20" w:rsidRDefault="001324FD" w:rsidP="004D3486">
            <w:pPr>
              <w:jc w:val="center"/>
            </w:pPr>
            <w:r>
              <w:t>заместитель председателя комиссии</w:t>
            </w:r>
          </w:p>
        </w:tc>
      </w:tr>
      <w:tr w:rsidR="00E17C20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E17C20" w:rsidRDefault="00E17C20" w:rsidP="00FD3614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17C20" w:rsidRDefault="00E17C20" w:rsidP="000A4572">
            <w:r>
              <w:t>Организация и проведение аварийно-спасательных и других неотложных работ:</w:t>
            </w:r>
          </w:p>
          <w:p w:rsidR="00E17C20" w:rsidRDefault="00E17C20" w:rsidP="000A4572">
            <w:r>
              <w:t>ввести в действие «план по предупреждению и ликвидации ЧС» в части касающейся</w:t>
            </w:r>
          </w:p>
          <w:p w:rsidR="00277F4C" w:rsidRDefault="00277F4C" w:rsidP="000A4572"/>
        </w:tc>
        <w:tc>
          <w:tcPr>
            <w:tcW w:w="1782" w:type="dxa"/>
          </w:tcPr>
          <w:p w:rsidR="00E17C20" w:rsidRDefault="00E17C20" w:rsidP="00FD3614">
            <w:pPr>
              <w:jc w:val="center"/>
            </w:pPr>
            <w:r>
              <w:t>2 часа</w:t>
            </w:r>
          </w:p>
        </w:tc>
        <w:tc>
          <w:tcPr>
            <w:tcW w:w="3427" w:type="dxa"/>
          </w:tcPr>
          <w:p w:rsidR="001324FD" w:rsidRDefault="001324FD" w:rsidP="004D3486">
            <w:pPr>
              <w:jc w:val="center"/>
            </w:pPr>
          </w:p>
          <w:p w:rsidR="00E17C20" w:rsidRDefault="001324FD" w:rsidP="004D3486">
            <w:pPr>
              <w:jc w:val="center"/>
            </w:pPr>
            <w:r>
              <w:t>заместитель председателя комиссии</w:t>
            </w:r>
          </w:p>
        </w:tc>
      </w:tr>
      <w:tr w:rsidR="000A4572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A4572" w:rsidRDefault="001324FD" w:rsidP="00FD3614">
            <w:pPr>
              <w:jc w:val="center"/>
            </w:pPr>
            <w:r>
              <w:t>5</w:t>
            </w:r>
            <w:r w:rsidR="000A4572"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4572" w:rsidRDefault="000A4572" w:rsidP="000A4572">
            <w:r>
              <w:t>Определить состав оперативной группы комиссии (оперативного штаба), порядок ее работы и организации связи с ней</w:t>
            </w:r>
          </w:p>
        </w:tc>
        <w:tc>
          <w:tcPr>
            <w:tcW w:w="1782" w:type="dxa"/>
          </w:tcPr>
          <w:p w:rsidR="000A4572" w:rsidRDefault="000A4572" w:rsidP="00FD3614">
            <w:pPr>
              <w:jc w:val="center"/>
            </w:pPr>
            <w:r>
              <w:t>1,5 часа</w:t>
            </w:r>
          </w:p>
        </w:tc>
        <w:tc>
          <w:tcPr>
            <w:tcW w:w="3427" w:type="dxa"/>
          </w:tcPr>
          <w:p w:rsidR="000A4572" w:rsidRDefault="000A4572" w:rsidP="004D3486">
            <w:pPr>
              <w:jc w:val="center"/>
            </w:pPr>
            <w:r>
              <w:t>Председатель комиссии по ЧС и ПБ</w:t>
            </w:r>
          </w:p>
        </w:tc>
      </w:tr>
      <w:tr w:rsidR="000A4572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A4572" w:rsidRDefault="001324FD" w:rsidP="00FD3614">
            <w:pPr>
              <w:jc w:val="center"/>
            </w:pPr>
            <w:r>
              <w:lastRenderedPageBreak/>
              <w:t>6</w:t>
            </w:r>
            <w:r w:rsidR="000A4572"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4572" w:rsidRDefault="000A4572" w:rsidP="000A4572">
            <w:r>
              <w:t>Организовать устойчивую связь с подчиненными и вышестоящими органами управления</w:t>
            </w:r>
          </w:p>
        </w:tc>
        <w:tc>
          <w:tcPr>
            <w:tcW w:w="1782" w:type="dxa"/>
          </w:tcPr>
          <w:p w:rsidR="000A4572" w:rsidRDefault="000A4572" w:rsidP="00FD3614">
            <w:pPr>
              <w:jc w:val="center"/>
            </w:pPr>
            <w:r>
              <w:t>1,5 часа</w:t>
            </w:r>
          </w:p>
        </w:tc>
        <w:tc>
          <w:tcPr>
            <w:tcW w:w="3427" w:type="dxa"/>
          </w:tcPr>
          <w:p w:rsidR="000A4572" w:rsidRDefault="001324FD" w:rsidP="004D3486">
            <w:pPr>
              <w:jc w:val="center"/>
            </w:pPr>
            <w:r>
              <w:t>заместитель председателя комиссии</w:t>
            </w:r>
          </w:p>
        </w:tc>
      </w:tr>
      <w:tr w:rsidR="000A4572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A4572" w:rsidRDefault="001324FD" w:rsidP="00FD3614">
            <w:pPr>
              <w:jc w:val="center"/>
            </w:pPr>
            <w:r>
              <w:t>7</w:t>
            </w:r>
            <w:r w:rsidR="000A4572"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4572" w:rsidRDefault="000A4572" w:rsidP="000A4572">
            <w:r>
              <w:t>Обеспечить сбор, обработку и обмен информации о ЧС с взаимодействующими структурами</w:t>
            </w:r>
          </w:p>
        </w:tc>
        <w:tc>
          <w:tcPr>
            <w:tcW w:w="1782" w:type="dxa"/>
          </w:tcPr>
          <w:p w:rsidR="000A4572" w:rsidRDefault="000A4572" w:rsidP="00FD3614">
            <w:pPr>
              <w:jc w:val="center"/>
            </w:pPr>
            <w:r>
              <w:t>Постоянно</w:t>
            </w:r>
          </w:p>
        </w:tc>
        <w:tc>
          <w:tcPr>
            <w:tcW w:w="3427" w:type="dxa"/>
          </w:tcPr>
          <w:p w:rsidR="000A4572" w:rsidRDefault="000A4572" w:rsidP="004D3486">
            <w:pPr>
              <w:jc w:val="center"/>
            </w:pPr>
            <w:r>
              <w:t>Оперативный штаб</w:t>
            </w:r>
          </w:p>
        </w:tc>
      </w:tr>
      <w:tr w:rsidR="000A4572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A4572" w:rsidRDefault="001324FD" w:rsidP="00FD3614">
            <w:pPr>
              <w:jc w:val="center"/>
            </w:pPr>
            <w:r>
              <w:t>8</w:t>
            </w:r>
            <w:r w:rsidR="000A4572"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4572" w:rsidRDefault="000A4572" w:rsidP="000A4572">
            <w:r>
              <w:t>Обеспечить информирование населения о сложившейся ситуации</w:t>
            </w:r>
          </w:p>
        </w:tc>
        <w:tc>
          <w:tcPr>
            <w:tcW w:w="1782" w:type="dxa"/>
          </w:tcPr>
          <w:p w:rsidR="000A4572" w:rsidRDefault="000A4572" w:rsidP="00FD3614">
            <w:pPr>
              <w:jc w:val="center"/>
            </w:pPr>
            <w:r>
              <w:t>Постоянно</w:t>
            </w:r>
          </w:p>
        </w:tc>
        <w:tc>
          <w:tcPr>
            <w:tcW w:w="3427" w:type="dxa"/>
          </w:tcPr>
          <w:p w:rsidR="000A4572" w:rsidRDefault="000A4572" w:rsidP="004D3486">
            <w:pPr>
              <w:jc w:val="center"/>
            </w:pPr>
            <w:r>
              <w:t>Оперативный штаб</w:t>
            </w:r>
          </w:p>
        </w:tc>
      </w:tr>
      <w:tr w:rsidR="000A4572" w:rsidTr="00E17C20">
        <w:trPr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0A4572" w:rsidRDefault="001324FD" w:rsidP="00FD3614">
            <w:pPr>
              <w:jc w:val="center"/>
            </w:pPr>
            <w:r>
              <w:t>9</w:t>
            </w:r>
            <w:r w:rsidR="000A4572"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A4572" w:rsidRDefault="000A4572" w:rsidP="000A4572">
            <w:r>
              <w:t>Привлечь силы и средства постоянной и повышенной готовности для ликвидации (локализации) ЧС</w:t>
            </w:r>
          </w:p>
        </w:tc>
        <w:tc>
          <w:tcPr>
            <w:tcW w:w="1782" w:type="dxa"/>
          </w:tcPr>
          <w:p w:rsidR="000A4572" w:rsidRDefault="000A4572" w:rsidP="00FD3614">
            <w:pPr>
              <w:jc w:val="center"/>
            </w:pPr>
            <w:r>
              <w:t>4 часа</w:t>
            </w:r>
          </w:p>
        </w:tc>
        <w:tc>
          <w:tcPr>
            <w:tcW w:w="3427" w:type="dxa"/>
          </w:tcPr>
          <w:p w:rsidR="000A4572" w:rsidRDefault="001324FD" w:rsidP="004D3486">
            <w:pPr>
              <w:jc w:val="center"/>
            </w:pPr>
            <w:r>
              <w:t>заместитель председателя комиссии</w:t>
            </w:r>
          </w:p>
        </w:tc>
      </w:tr>
    </w:tbl>
    <w:p w:rsidR="00FD3614" w:rsidRDefault="00FD3614" w:rsidP="0084539E">
      <w:pPr>
        <w:ind w:firstLine="851"/>
      </w:pPr>
    </w:p>
    <w:p w:rsidR="00277F4C" w:rsidRDefault="00277F4C" w:rsidP="0084539E">
      <w:pPr>
        <w:ind w:firstLine="851"/>
      </w:pPr>
    </w:p>
    <w:p w:rsidR="007F09AD" w:rsidRDefault="003C6CCB" w:rsidP="003C6CCB">
      <w:pPr>
        <w:pStyle w:val="a3"/>
        <w:numPr>
          <w:ilvl w:val="0"/>
          <w:numId w:val="2"/>
        </w:numPr>
        <w:jc w:val="center"/>
        <w:rPr>
          <w:b/>
        </w:rPr>
      </w:pPr>
      <w:r w:rsidRPr="003C6CCB">
        <w:rPr>
          <w:b/>
        </w:rPr>
        <w:t>Порядок создания группировки сил и средств для локализации и ликвидации лесных (природных) пожаров</w:t>
      </w:r>
    </w:p>
    <w:p w:rsidR="003C6CCB" w:rsidRDefault="003C6CCB" w:rsidP="003C6CCB">
      <w:pPr>
        <w:pStyle w:val="a3"/>
        <w:rPr>
          <w:b/>
        </w:rPr>
      </w:pPr>
    </w:p>
    <w:p w:rsidR="00277F4C" w:rsidRDefault="00277F4C" w:rsidP="003C6CCB">
      <w:pPr>
        <w:pStyle w:val="a3"/>
        <w:rPr>
          <w:b/>
        </w:rPr>
      </w:pPr>
    </w:p>
    <w:p w:rsidR="003C6CCB" w:rsidRDefault="003C6CCB" w:rsidP="003C6CCB">
      <w:pPr>
        <w:pStyle w:val="a3"/>
        <w:ind w:left="0" w:firstLine="851"/>
      </w:pPr>
      <w:r>
        <w:t xml:space="preserve">На основе данных разведки, председатель комиссии по ЧС и ПБ </w:t>
      </w:r>
      <w:r w:rsidR="001324FD">
        <w:t>Кубанского сельского поселения Апшеронского</w:t>
      </w:r>
      <w:r>
        <w:t xml:space="preserve"> район</w:t>
      </w:r>
      <w:r w:rsidR="001324FD">
        <w:t>а</w:t>
      </w:r>
      <w:r>
        <w:t xml:space="preserve"> принимает решение на проведение АСДНР и создания для этого группировки сил и средств.</w:t>
      </w:r>
    </w:p>
    <w:p w:rsidR="003C6CCB" w:rsidRDefault="0099227B" w:rsidP="003C6CCB">
      <w:pPr>
        <w:pStyle w:val="a3"/>
        <w:ind w:left="0" w:firstLine="851"/>
      </w:pPr>
      <w:r>
        <w:t xml:space="preserve">В </w:t>
      </w:r>
      <w:r w:rsidR="001324FD">
        <w:t>поселении</w:t>
      </w:r>
      <w:r>
        <w:t xml:space="preserve"> создан</w:t>
      </w:r>
      <w:r w:rsidR="001324FD">
        <w:t>а</w:t>
      </w:r>
      <w:r>
        <w:t xml:space="preserve"> группировка сил</w:t>
      </w:r>
      <w:r w:rsidR="00092E32">
        <w:t xml:space="preserve"> и средств</w:t>
      </w:r>
      <w:r>
        <w:t xml:space="preserve"> пожаротушения в составе:</w:t>
      </w:r>
    </w:p>
    <w:p w:rsidR="00C84297" w:rsidRDefault="00092E32" w:rsidP="00092E32">
      <w:r>
        <w:t xml:space="preserve">   </w:t>
      </w:r>
      <w:r w:rsidR="00C84297">
        <w:t>- ПС-500 – 7 человек, 3 единицы техники;</w:t>
      </w:r>
    </w:p>
    <w:p w:rsidR="00C84297" w:rsidRDefault="00092E32" w:rsidP="00092E32">
      <w:r>
        <w:t xml:space="preserve">   </w:t>
      </w:r>
      <w:r w:rsidR="00C84297">
        <w:t>- ООО «Союз» - 5 человек, 2 единицы техники;</w:t>
      </w:r>
    </w:p>
    <w:p w:rsidR="00C84297" w:rsidRDefault="00092E32" w:rsidP="00092E32">
      <w:r>
        <w:t xml:space="preserve">   </w:t>
      </w:r>
      <w:r w:rsidR="00C84297">
        <w:t>- ООО «Ардала» - 5 человек, 2 единицы техники;</w:t>
      </w:r>
    </w:p>
    <w:p w:rsidR="00C84297" w:rsidRDefault="00092E32" w:rsidP="00092E32">
      <w:pPr>
        <w:pStyle w:val="a3"/>
        <w:ind w:left="0"/>
      </w:pPr>
      <w:r>
        <w:t xml:space="preserve">   </w:t>
      </w:r>
      <w:r w:rsidR="00C84297">
        <w:t xml:space="preserve">- </w:t>
      </w:r>
      <w:r w:rsidR="00E242DA">
        <w:t xml:space="preserve">добровольная пожарная дружина при </w:t>
      </w:r>
      <w:r w:rsidR="0038681A">
        <w:t>администрации Кубанского сельского поселения</w:t>
      </w:r>
      <w:r w:rsidR="00E242DA">
        <w:t xml:space="preserve"> - </w:t>
      </w:r>
      <w:r w:rsidR="00C92FB0">
        <w:t>11</w:t>
      </w:r>
      <w:r w:rsidR="00E242DA">
        <w:t xml:space="preserve"> человек, 1 единица техники;</w:t>
      </w:r>
    </w:p>
    <w:p w:rsidR="00E242DA" w:rsidRDefault="00092E32" w:rsidP="00092E32">
      <w:pPr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  </w:t>
      </w:r>
      <w:r w:rsidR="0099227B">
        <w:rPr>
          <w:rFonts w:cs="Times New Roman"/>
          <w:spacing w:val="-2"/>
          <w:szCs w:val="28"/>
        </w:rPr>
        <w:t>- д</w:t>
      </w:r>
      <w:r w:rsidR="0099227B" w:rsidRPr="00261C43">
        <w:rPr>
          <w:rFonts w:cs="Times New Roman"/>
          <w:spacing w:val="-2"/>
          <w:szCs w:val="28"/>
        </w:rPr>
        <w:t>обровольные пожарные дружины</w:t>
      </w:r>
      <w:r w:rsidR="00E242DA">
        <w:rPr>
          <w:rFonts w:cs="Times New Roman"/>
          <w:spacing w:val="-2"/>
          <w:szCs w:val="28"/>
        </w:rPr>
        <w:t xml:space="preserve"> гражданского актива</w:t>
      </w:r>
      <w:r w:rsidR="0099227B" w:rsidRPr="00261C43">
        <w:rPr>
          <w:rFonts w:cs="Times New Roman"/>
          <w:spacing w:val="-2"/>
          <w:szCs w:val="28"/>
        </w:rPr>
        <w:t xml:space="preserve"> </w:t>
      </w:r>
      <w:r w:rsidR="00E242DA">
        <w:rPr>
          <w:rFonts w:cs="Times New Roman"/>
          <w:spacing w:val="-2"/>
          <w:szCs w:val="28"/>
        </w:rPr>
        <w:t>населенных пунктов Кубанского сельского поселения – 46 человек;</w:t>
      </w:r>
    </w:p>
    <w:p w:rsidR="00E242DA" w:rsidRDefault="00E242DA" w:rsidP="00E242DA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ИТОГО:</w:t>
      </w:r>
    </w:p>
    <w:p w:rsidR="00E242DA" w:rsidRDefault="00092E32" w:rsidP="00092E32">
      <w:pPr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 xml:space="preserve">  </w:t>
      </w:r>
      <w:r w:rsidR="00E242DA">
        <w:rPr>
          <w:rFonts w:cs="Times New Roman"/>
          <w:color w:val="000000"/>
          <w:spacing w:val="-2"/>
          <w:szCs w:val="28"/>
        </w:rPr>
        <w:t xml:space="preserve">- личного состава - </w:t>
      </w:r>
      <w:r w:rsidR="00C92FB0">
        <w:rPr>
          <w:rFonts w:cs="Times New Roman"/>
          <w:spacing w:val="-2"/>
          <w:szCs w:val="28"/>
        </w:rPr>
        <w:t>74</w:t>
      </w:r>
      <w:r w:rsidR="00E242DA">
        <w:rPr>
          <w:rFonts w:cs="Times New Roman"/>
          <w:color w:val="000000"/>
          <w:spacing w:val="-2"/>
          <w:szCs w:val="28"/>
        </w:rPr>
        <w:t xml:space="preserve"> человек;</w:t>
      </w:r>
    </w:p>
    <w:p w:rsidR="00E242DA" w:rsidRDefault="00092E32" w:rsidP="00092E32">
      <w:pPr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 xml:space="preserve">  </w:t>
      </w:r>
      <w:r w:rsidR="00E242DA">
        <w:rPr>
          <w:rFonts w:cs="Times New Roman"/>
          <w:color w:val="000000"/>
          <w:spacing w:val="-2"/>
          <w:szCs w:val="28"/>
        </w:rPr>
        <w:t>- техники  -</w:t>
      </w:r>
      <w:r>
        <w:rPr>
          <w:rFonts w:cs="Times New Roman"/>
          <w:color w:val="000000"/>
          <w:spacing w:val="-2"/>
          <w:szCs w:val="28"/>
        </w:rPr>
        <w:t xml:space="preserve"> </w:t>
      </w:r>
      <w:r w:rsidR="00C92FB0">
        <w:rPr>
          <w:rFonts w:cs="Times New Roman"/>
          <w:spacing w:val="-2"/>
          <w:szCs w:val="28"/>
        </w:rPr>
        <w:t>8</w:t>
      </w:r>
      <w:r w:rsidR="00E242DA">
        <w:rPr>
          <w:rFonts w:cs="Times New Roman"/>
          <w:color w:val="C00000"/>
          <w:spacing w:val="-2"/>
          <w:szCs w:val="28"/>
        </w:rPr>
        <w:t xml:space="preserve"> </w:t>
      </w:r>
      <w:r w:rsidR="00E242DA">
        <w:rPr>
          <w:rFonts w:cs="Times New Roman"/>
          <w:color w:val="000000"/>
          <w:spacing w:val="-2"/>
          <w:szCs w:val="28"/>
        </w:rPr>
        <w:t>ед.;</w:t>
      </w:r>
    </w:p>
    <w:p w:rsidR="00E242DA" w:rsidRDefault="00E242DA" w:rsidP="00E242DA">
      <w:r>
        <w:rPr>
          <w:rFonts w:cs="Times New Roman"/>
          <w:color w:val="000000"/>
          <w:spacing w:val="-2"/>
          <w:szCs w:val="28"/>
        </w:rPr>
        <w:t xml:space="preserve">       В особо сложных случаях привлекается часть силы и средств  </w:t>
      </w:r>
      <w:r>
        <w:t>группировки сил пожаротушения муниципального образования Апшеронский район:</w:t>
      </w:r>
    </w:p>
    <w:p w:rsidR="00E242DA" w:rsidRDefault="00E242DA" w:rsidP="00E242DA">
      <w:pPr>
        <w:rPr>
          <w:rFonts w:cs="Times New Roman"/>
          <w:color w:val="000000"/>
          <w:spacing w:val="-2"/>
          <w:szCs w:val="28"/>
        </w:rPr>
      </w:pPr>
      <w:r>
        <w:t xml:space="preserve">          </w:t>
      </w:r>
      <w:r>
        <w:rPr>
          <w:rFonts w:cs="Times New Roman"/>
          <w:color w:val="000000"/>
          <w:spacing w:val="-2"/>
          <w:szCs w:val="28"/>
        </w:rPr>
        <w:t>- пожарная часть 111 (49 человек, 8 ед. техники);</w:t>
      </w:r>
    </w:p>
    <w:p w:rsidR="00E242DA" w:rsidRDefault="00E242DA" w:rsidP="00E242DA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- пожарная часть 108 (18 человек, 2 ед. техники);</w:t>
      </w:r>
    </w:p>
    <w:p w:rsidR="00E242DA" w:rsidRDefault="00E242DA" w:rsidP="00E242DA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- пожарная часть 72 (19 человек, 2 ед. техники);</w:t>
      </w:r>
    </w:p>
    <w:p w:rsidR="00E242DA" w:rsidRDefault="00E242DA" w:rsidP="00E242DA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- Апшеронский Лесхоз-техникум (6 человек, 2 ед. техники);</w:t>
      </w:r>
    </w:p>
    <w:p w:rsidR="00E242DA" w:rsidRDefault="00E242DA" w:rsidP="00E242DA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- Апшеронское лесничество (18 человек, 1 ед. техники);</w:t>
      </w:r>
    </w:p>
    <w:p w:rsidR="00092E32" w:rsidRDefault="00092E32" w:rsidP="00092E32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>ИТОГО:</w:t>
      </w:r>
    </w:p>
    <w:p w:rsidR="00092E32" w:rsidRDefault="00092E32" w:rsidP="00092E32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t xml:space="preserve">- личного состава - </w:t>
      </w:r>
      <w:r w:rsidR="00C92FB0">
        <w:rPr>
          <w:rFonts w:cs="Times New Roman"/>
          <w:spacing w:val="-2"/>
          <w:szCs w:val="28"/>
        </w:rPr>
        <w:t>184</w:t>
      </w:r>
      <w:r>
        <w:rPr>
          <w:rFonts w:cs="Times New Roman"/>
          <w:color w:val="000000"/>
          <w:spacing w:val="-2"/>
          <w:szCs w:val="28"/>
        </w:rPr>
        <w:t xml:space="preserve"> человек;</w:t>
      </w:r>
    </w:p>
    <w:p w:rsidR="00104822" w:rsidRDefault="00092E32" w:rsidP="00092E32">
      <w:pPr>
        <w:ind w:firstLine="708"/>
        <w:rPr>
          <w:rFonts w:cs="Times New Roman"/>
          <w:color w:val="000000"/>
          <w:spacing w:val="-2"/>
          <w:szCs w:val="28"/>
        </w:rPr>
      </w:pPr>
      <w:r>
        <w:rPr>
          <w:rFonts w:cs="Times New Roman"/>
          <w:color w:val="000000"/>
          <w:spacing w:val="-2"/>
          <w:szCs w:val="28"/>
        </w:rPr>
        <w:lastRenderedPageBreak/>
        <w:t xml:space="preserve">- техники  - </w:t>
      </w:r>
      <w:r>
        <w:rPr>
          <w:rFonts w:cs="Times New Roman"/>
          <w:spacing w:val="-2"/>
          <w:szCs w:val="28"/>
        </w:rPr>
        <w:t>2</w:t>
      </w:r>
      <w:r w:rsidR="00C92FB0">
        <w:rPr>
          <w:rFonts w:cs="Times New Roman"/>
          <w:spacing w:val="-2"/>
          <w:szCs w:val="28"/>
        </w:rPr>
        <w:t>3</w:t>
      </w:r>
      <w:r>
        <w:rPr>
          <w:rFonts w:cs="Times New Roman"/>
          <w:color w:val="C00000"/>
          <w:spacing w:val="-2"/>
          <w:szCs w:val="28"/>
        </w:rPr>
        <w:t xml:space="preserve"> </w:t>
      </w:r>
      <w:r>
        <w:rPr>
          <w:rFonts w:cs="Times New Roman"/>
          <w:color w:val="000000"/>
          <w:spacing w:val="-2"/>
          <w:szCs w:val="28"/>
        </w:rPr>
        <w:t>ед.;</w:t>
      </w:r>
    </w:p>
    <w:p w:rsidR="00C92FB0" w:rsidRDefault="00C92FB0" w:rsidP="00092E32">
      <w:pPr>
        <w:ind w:firstLine="708"/>
        <w:rPr>
          <w:rFonts w:cs="Times New Roman"/>
          <w:color w:val="000000"/>
          <w:spacing w:val="-2"/>
          <w:szCs w:val="28"/>
        </w:rPr>
      </w:pPr>
    </w:p>
    <w:p w:rsidR="00104822" w:rsidRDefault="0099227B" w:rsidP="0099227B">
      <w:pPr>
        <w:pStyle w:val="a3"/>
        <w:numPr>
          <w:ilvl w:val="0"/>
          <w:numId w:val="2"/>
        </w:numPr>
        <w:jc w:val="center"/>
        <w:rPr>
          <w:rFonts w:cs="Times New Roman"/>
          <w:b/>
          <w:color w:val="000000"/>
          <w:spacing w:val="-2"/>
          <w:szCs w:val="28"/>
        </w:rPr>
      </w:pPr>
      <w:r>
        <w:rPr>
          <w:rFonts w:cs="Times New Roman"/>
          <w:b/>
          <w:color w:val="000000"/>
          <w:spacing w:val="-2"/>
          <w:szCs w:val="28"/>
        </w:rPr>
        <w:t>Мероприятия по первоочередному жизнеобеспечени</w:t>
      </w:r>
      <w:r w:rsidR="00092E32">
        <w:rPr>
          <w:rFonts w:cs="Times New Roman"/>
          <w:b/>
          <w:color w:val="000000"/>
          <w:spacing w:val="-2"/>
          <w:szCs w:val="28"/>
        </w:rPr>
        <w:t>ю</w:t>
      </w:r>
      <w:r>
        <w:rPr>
          <w:rFonts w:cs="Times New Roman"/>
          <w:b/>
          <w:color w:val="000000"/>
          <w:spacing w:val="-2"/>
          <w:szCs w:val="28"/>
        </w:rPr>
        <w:t xml:space="preserve"> населени</w:t>
      </w:r>
      <w:r w:rsidR="00C92FB0">
        <w:rPr>
          <w:rFonts w:cs="Times New Roman"/>
          <w:b/>
          <w:color w:val="000000"/>
          <w:spacing w:val="-2"/>
          <w:szCs w:val="28"/>
        </w:rPr>
        <w:t>и</w:t>
      </w:r>
    </w:p>
    <w:p w:rsidR="00C92FB0" w:rsidRPr="00C92FB0" w:rsidRDefault="00C92FB0" w:rsidP="00C92FB0">
      <w:pPr>
        <w:pStyle w:val="a3"/>
        <w:jc w:val="center"/>
        <w:rPr>
          <w:rFonts w:cs="Times New Roman"/>
          <w:b/>
          <w:color w:val="000000"/>
          <w:spacing w:val="-2"/>
          <w:szCs w:val="28"/>
        </w:rPr>
      </w:pPr>
    </w:p>
    <w:p w:rsidR="0099227B" w:rsidRDefault="0099227B" w:rsidP="0099227B">
      <w:pPr>
        <w:pStyle w:val="a3"/>
        <w:ind w:left="0" w:firstLine="851"/>
        <w:rPr>
          <w:rFonts w:cs="Times New Roman"/>
          <w:szCs w:val="28"/>
        </w:rPr>
      </w:pPr>
      <w:r w:rsidRPr="0099227B">
        <w:rPr>
          <w:rFonts w:cs="Times New Roman"/>
          <w:color w:val="000000"/>
          <w:spacing w:val="-2"/>
          <w:szCs w:val="28"/>
        </w:rPr>
        <w:t>К мероприятиям по организации жизнеобеспечения населения при угрозе</w:t>
      </w:r>
      <w:r>
        <w:rPr>
          <w:rFonts w:cs="Times New Roman"/>
          <w:szCs w:val="28"/>
        </w:rPr>
        <w:t xml:space="preserve"> или возникновении лесных (природных) пожаров относятся:</w:t>
      </w:r>
    </w:p>
    <w:p w:rsidR="0099227B" w:rsidRDefault="0099227B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населения водой;</w:t>
      </w:r>
    </w:p>
    <w:p w:rsidR="0099227B" w:rsidRDefault="0099227B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населения продуктами питания;</w:t>
      </w:r>
    </w:p>
    <w:p w:rsidR="0099227B" w:rsidRDefault="0099227B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предметами первой необходимости;</w:t>
      </w:r>
    </w:p>
    <w:p w:rsidR="0099227B" w:rsidRDefault="00AD238E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</w:t>
      </w:r>
      <w:r w:rsidR="0099227B">
        <w:rPr>
          <w:rFonts w:cs="Times New Roman"/>
          <w:szCs w:val="28"/>
        </w:rPr>
        <w:t xml:space="preserve"> населения жильем;</w:t>
      </w:r>
    </w:p>
    <w:p w:rsidR="0099227B" w:rsidRDefault="0099227B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Медицинское обеспечение населения;</w:t>
      </w:r>
    </w:p>
    <w:p w:rsidR="0099227B" w:rsidRDefault="0099227B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населения коммунально-бытовыми услугами;</w:t>
      </w:r>
    </w:p>
    <w:p w:rsidR="0099227B" w:rsidRDefault="00AD238E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Информационное обеспечение;</w:t>
      </w:r>
    </w:p>
    <w:p w:rsidR="00AD238E" w:rsidRDefault="00AD238E" w:rsidP="0099227B">
      <w:pPr>
        <w:pStyle w:val="a3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Транспортное обеспечение.</w:t>
      </w:r>
    </w:p>
    <w:p w:rsidR="00AD238E" w:rsidRDefault="00AD238E" w:rsidP="00AD238E">
      <w:pPr>
        <w:pStyle w:val="a3"/>
        <w:ind w:left="1211"/>
        <w:rPr>
          <w:rFonts w:cs="Times New Roman"/>
          <w:szCs w:val="28"/>
        </w:rPr>
      </w:pPr>
    </w:p>
    <w:p w:rsidR="00104822" w:rsidRDefault="00104822" w:rsidP="00AD238E">
      <w:pPr>
        <w:pStyle w:val="a3"/>
        <w:ind w:left="1211"/>
        <w:rPr>
          <w:rFonts w:cs="Times New Roman"/>
          <w:szCs w:val="28"/>
        </w:rPr>
      </w:pPr>
    </w:p>
    <w:p w:rsidR="00AD238E" w:rsidRDefault="00AD238E" w:rsidP="00AD238E">
      <w:pPr>
        <w:pStyle w:val="a3"/>
        <w:numPr>
          <w:ilvl w:val="0"/>
          <w:numId w:val="2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Управление мероприятиями по ликвидации лесных (природных)  пожаров</w:t>
      </w:r>
    </w:p>
    <w:p w:rsidR="00AD238E" w:rsidRDefault="00AD238E" w:rsidP="00AD238E">
      <w:pPr>
        <w:jc w:val="center"/>
        <w:rPr>
          <w:rFonts w:cs="Times New Roman"/>
          <w:b/>
          <w:szCs w:val="28"/>
        </w:rPr>
      </w:pPr>
    </w:p>
    <w:p w:rsidR="00AD238E" w:rsidRDefault="00AD238E" w:rsidP="00AD238E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 пунктом управления при ликвидации лесных (природных) пожаров является кабинет главы </w:t>
      </w:r>
      <w:r w:rsidR="00C004CF">
        <w:rPr>
          <w:rFonts w:cs="Times New Roman"/>
          <w:szCs w:val="28"/>
        </w:rPr>
        <w:t>Кубанского сельского поселения</w:t>
      </w:r>
      <w:r>
        <w:rPr>
          <w:rFonts w:cs="Times New Roman"/>
          <w:szCs w:val="28"/>
        </w:rPr>
        <w:t xml:space="preserve"> Апшеронск</w:t>
      </w:r>
      <w:r w:rsidR="00C004CF">
        <w:rPr>
          <w:rFonts w:cs="Times New Roman"/>
          <w:szCs w:val="28"/>
        </w:rPr>
        <w:t>ого</w:t>
      </w:r>
      <w:r>
        <w:rPr>
          <w:rFonts w:cs="Times New Roman"/>
          <w:szCs w:val="28"/>
        </w:rPr>
        <w:t xml:space="preserve"> район</w:t>
      </w:r>
      <w:r w:rsidR="00C004C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C004CF" w:rsidRDefault="00C004CF" w:rsidP="00A46127">
      <w:pPr>
        <w:rPr>
          <w:rFonts w:cs="Times New Roman"/>
          <w:szCs w:val="28"/>
        </w:rPr>
      </w:pPr>
    </w:p>
    <w:p w:rsidR="00092E32" w:rsidRDefault="00092E32" w:rsidP="00A46127">
      <w:pPr>
        <w:rPr>
          <w:rFonts w:cs="Times New Roman"/>
          <w:szCs w:val="28"/>
        </w:rPr>
      </w:pPr>
    </w:p>
    <w:p w:rsidR="00092E32" w:rsidRDefault="00092E32" w:rsidP="00A46127">
      <w:pPr>
        <w:rPr>
          <w:rFonts w:cs="Times New Roman"/>
          <w:szCs w:val="28"/>
        </w:rPr>
      </w:pPr>
    </w:p>
    <w:p w:rsidR="00C004CF" w:rsidRPr="00A46127" w:rsidRDefault="00C004CF" w:rsidP="00A46127">
      <w:pPr>
        <w:rPr>
          <w:rFonts w:cs="Times New Roman"/>
          <w:szCs w:val="28"/>
        </w:rPr>
      </w:pPr>
    </w:p>
    <w:p w:rsidR="0038681A" w:rsidRDefault="00C004CF" w:rsidP="00AD238E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Зам. председателя комиссии по ЧС и ПБ</w:t>
      </w:r>
    </w:p>
    <w:p w:rsidR="00C004CF" w:rsidRDefault="0038681A" w:rsidP="00AD238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Кубанского сельского поселения              </w:t>
      </w:r>
      <w:r w:rsidR="00C004CF">
        <w:rPr>
          <w:rFonts w:cs="Times New Roman"/>
          <w:szCs w:val="28"/>
        </w:rPr>
        <w:t xml:space="preserve">                                       А.Ю. Дубасов</w:t>
      </w: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szCs w:val="28"/>
        </w:rPr>
      </w:pPr>
    </w:p>
    <w:p w:rsidR="00AD238E" w:rsidRPr="00AD238E" w:rsidRDefault="00AD238E" w:rsidP="00A46127">
      <w:pPr>
        <w:rPr>
          <w:rFonts w:cs="Times New Roman"/>
          <w:szCs w:val="28"/>
        </w:rPr>
      </w:pPr>
    </w:p>
    <w:p w:rsidR="00AD238E" w:rsidRDefault="00AD238E" w:rsidP="00AD238E">
      <w:pPr>
        <w:rPr>
          <w:rFonts w:cs="Times New Roman"/>
          <w:b/>
          <w:szCs w:val="28"/>
        </w:rPr>
      </w:pPr>
    </w:p>
    <w:p w:rsidR="00AD238E" w:rsidRPr="00AD238E" w:rsidRDefault="00AD238E" w:rsidP="00AD238E">
      <w:pPr>
        <w:ind w:firstLine="851"/>
        <w:rPr>
          <w:rFonts w:cs="Times New Roman"/>
          <w:szCs w:val="28"/>
        </w:rPr>
      </w:pPr>
    </w:p>
    <w:sectPr w:rsidR="00AD238E" w:rsidRPr="00AD238E" w:rsidSect="00C92FB0">
      <w:headerReference w:type="default" r:id="rId7"/>
      <w:pgSz w:w="11906" w:h="16838"/>
      <w:pgMar w:top="1134" w:right="70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E1B" w:rsidRDefault="00675E1B" w:rsidP="00277F4C">
      <w:r>
        <w:separator/>
      </w:r>
    </w:p>
  </w:endnote>
  <w:endnote w:type="continuationSeparator" w:id="0">
    <w:p w:rsidR="00675E1B" w:rsidRDefault="00675E1B" w:rsidP="0027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E1B" w:rsidRDefault="00675E1B" w:rsidP="00277F4C">
      <w:r>
        <w:separator/>
      </w:r>
    </w:p>
  </w:footnote>
  <w:footnote w:type="continuationSeparator" w:id="0">
    <w:p w:rsidR="00675E1B" w:rsidRDefault="00675E1B" w:rsidP="0027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12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77F4C" w:rsidRPr="00277F4C" w:rsidRDefault="00021BB1">
        <w:pPr>
          <w:pStyle w:val="a5"/>
          <w:jc w:val="center"/>
          <w:rPr>
            <w:sz w:val="22"/>
          </w:rPr>
        </w:pPr>
        <w:r w:rsidRPr="00277F4C">
          <w:rPr>
            <w:sz w:val="22"/>
          </w:rPr>
          <w:fldChar w:fldCharType="begin"/>
        </w:r>
        <w:r w:rsidR="00277F4C" w:rsidRPr="00277F4C">
          <w:rPr>
            <w:sz w:val="22"/>
          </w:rPr>
          <w:instrText xml:space="preserve"> PAGE   \* MERGEFORMAT </w:instrText>
        </w:r>
        <w:r w:rsidRPr="00277F4C">
          <w:rPr>
            <w:sz w:val="22"/>
          </w:rPr>
          <w:fldChar w:fldCharType="separate"/>
        </w:r>
        <w:r w:rsidR="00D80331">
          <w:rPr>
            <w:noProof/>
            <w:sz w:val="22"/>
          </w:rPr>
          <w:t>2</w:t>
        </w:r>
        <w:r w:rsidRPr="00277F4C">
          <w:rPr>
            <w:sz w:val="22"/>
          </w:rPr>
          <w:fldChar w:fldCharType="end"/>
        </w:r>
      </w:p>
    </w:sdtContent>
  </w:sdt>
  <w:p w:rsidR="00277F4C" w:rsidRDefault="00277F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8E3"/>
    <w:multiLevelType w:val="hybridMultilevel"/>
    <w:tmpl w:val="53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7FF"/>
    <w:multiLevelType w:val="hybridMultilevel"/>
    <w:tmpl w:val="E6421BE2"/>
    <w:lvl w:ilvl="0" w:tplc="55529A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F06FA8"/>
    <w:multiLevelType w:val="hybridMultilevel"/>
    <w:tmpl w:val="1CE2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A0592"/>
    <w:multiLevelType w:val="hybridMultilevel"/>
    <w:tmpl w:val="B5C2679A"/>
    <w:lvl w:ilvl="0" w:tplc="1C680D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8511606"/>
    <w:multiLevelType w:val="hybridMultilevel"/>
    <w:tmpl w:val="387E91CC"/>
    <w:lvl w:ilvl="0" w:tplc="B6D8EB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C7"/>
    <w:rsid w:val="00021BB1"/>
    <w:rsid w:val="00092E32"/>
    <w:rsid w:val="000A4572"/>
    <w:rsid w:val="000B577F"/>
    <w:rsid w:val="00104822"/>
    <w:rsid w:val="001324FD"/>
    <w:rsid w:val="00173256"/>
    <w:rsid w:val="0019608A"/>
    <w:rsid w:val="001C6A03"/>
    <w:rsid w:val="001F48AC"/>
    <w:rsid w:val="00277F4C"/>
    <w:rsid w:val="002C07B0"/>
    <w:rsid w:val="002C0B2E"/>
    <w:rsid w:val="002E5B18"/>
    <w:rsid w:val="002F570F"/>
    <w:rsid w:val="003426F6"/>
    <w:rsid w:val="0038681A"/>
    <w:rsid w:val="003C6CCB"/>
    <w:rsid w:val="004C06C4"/>
    <w:rsid w:val="00505AC9"/>
    <w:rsid w:val="00530BB3"/>
    <w:rsid w:val="005318BF"/>
    <w:rsid w:val="00541BF8"/>
    <w:rsid w:val="005D7CF1"/>
    <w:rsid w:val="00634A67"/>
    <w:rsid w:val="00634C9B"/>
    <w:rsid w:val="00675E1B"/>
    <w:rsid w:val="006A37A7"/>
    <w:rsid w:val="00702610"/>
    <w:rsid w:val="007167AE"/>
    <w:rsid w:val="00724F32"/>
    <w:rsid w:val="007354C7"/>
    <w:rsid w:val="00772C94"/>
    <w:rsid w:val="00793BD8"/>
    <w:rsid w:val="007D36CC"/>
    <w:rsid w:val="007F09AD"/>
    <w:rsid w:val="007F231F"/>
    <w:rsid w:val="008004B8"/>
    <w:rsid w:val="0084539E"/>
    <w:rsid w:val="008574A6"/>
    <w:rsid w:val="008C15D1"/>
    <w:rsid w:val="0099227B"/>
    <w:rsid w:val="00A34EB1"/>
    <w:rsid w:val="00A46127"/>
    <w:rsid w:val="00A51C91"/>
    <w:rsid w:val="00AD238E"/>
    <w:rsid w:val="00AD51DC"/>
    <w:rsid w:val="00AE29A3"/>
    <w:rsid w:val="00B83536"/>
    <w:rsid w:val="00BC7D37"/>
    <w:rsid w:val="00C004CF"/>
    <w:rsid w:val="00C4629A"/>
    <w:rsid w:val="00C84297"/>
    <w:rsid w:val="00C92FB0"/>
    <w:rsid w:val="00D6741D"/>
    <w:rsid w:val="00D70DC8"/>
    <w:rsid w:val="00D7251B"/>
    <w:rsid w:val="00D80331"/>
    <w:rsid w:val="00DD7CE1"/>
    <w:rsid w:val="00E0085C"/>
    <w:rsid w:val="00E17C20"/>
    <w:rsid w:val="00E242DA"/>
    <w:rsid w:val="00E24D6A"/>
    <w:rsid w:val="00E27D2E"/>
    <w:rsid w:val="00E844A8"/>
    <w:rsid w:val="00EB2449"/>
    <w:rsid w:val="00EC741A"/>
    <w:rsid w:val="00ED6050"/>
    <w:rsid w:val="00EE1406"/>
    <w:rsid w:val="00F36DA7"/>
    <w:rsid w:val="00F61498"/>
    <w:rsid w:val="00F66EDF"/>
    <w:rsid w:val="00F87A07"/>
    <w:rsid w:val="00F95490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3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C7"/>
    <w:pPr>
      <w:ind w:left="720"/>
      <w:contextualSpacing/>
    </w:pPr>
  </w:style>
  <w:style w:type="table" w:styleId="a4">
    <w:name w:val="Table Grid"/>
    <w:basedOn w:val="a1"/>
    <w:uiPriority w:val="59"/>
    <w:rsid w:val="00FD3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7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F4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277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7F4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2015-04-29T12:24:00Z</cp:lastPrinted>
  <dcterms:created xsi:type="dcterms:W3CDTF">2013-02-07T14:34:00Z</dcterms:created>
  <dcterms:modified xsi:type="dcterms:W3CDTF">2015-04-29T12:25:00Z</dcterms:modified>
</cp:coreProperties>
</file>